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do programu TV Polar patří i školní magazín Studuj u nás. Začneme Dnem vědy v Bruntále, oslavíme výročí SŠ profesora Matějčka v Ostravě a nakonec se sejdeme na Předvánočním punčobraní v Hlučíně.</w:t>
      </w:r>
    </w:p>
    <w:p>
      <w:pPr/>
      <w:r>
        <w:rPr>
          <w:b w:val="1"/>
          <w:bCs w:val="1"/>
        </w:rPr>
        <w:t xml:space="preserve">Den vědy v Bruntále</w:t>
      </w:r>
    </w:p>
    <w:p>
      <w:pPr/>
      <w:r>
        <w:rPr/>
        <w:t xml:space="preserve">Ve velkou pokusnou vědeckou laboratoř se na jeden den proměnilo bruntálské gymnázium. Probíhal zde už pojedenácté tradiční Den vědy. Je to vlastně akce, při které škola zve širokou veřejnost, rodiče s dětmi a zájemce o studium, podívat se jaké pokusy dokážou studenti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„Některé pokusy si může návštěvník vyzkoušet sám, na některé se jen podívá. Určitě tady máme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„Tak my tady máme stavebnici Malý elektrikář. Může se třeba ze stavebnice zapnout žárovka.“</w:t>
      </w:r>
    </w:p>
    <w:p>
      <w:pPr/>
      <w:r>
        <w:rPr/>
        <w:t xml:space="preserve">„Mají tady papíry s otázkami a s tím, že vyzkouší pokus, se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„Letos třeba máme novinky, máme tady stanoviště z dějepisu, máme tady roboty, máme tady virtuální realitu, 3D tiskárnu.“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„My tady máme konkrétně, jak funguje krasohled.“</w:t>
      </w:r>
    </w:p>
    <w:p>
      <w:pPr/>
      <w:r>
        <w:rPr/>
        <w:t xml:space="preserve">„Děti to určitě zajímá, už jsme tady měli hodně „zákazníků“.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„Chceme samozřejmě nalákat i zájemce o studium, chceme se předvést, jak naše škola funguje, v čem jsme dobří, co dokážeme, jak se dokážou děti uplatnit dál.“</w:t>
      </w:r>
    </w:p>
    <w:p>
      <w:pPr/>
      <w:r>
        <w:rPr/>
        <w:t xml:space="preserve">Stejně jako letos, tak i v příštím školním roce otevře bruntálské gymnázium jednu třídu osmiletého a jednu třídu čtyřletého gymnázia.</w:t>
      </w:r>
    </w:p>
    <w:p>
      <w:pPr/>
      <w:r>
        <w:rPr>
          <w:b w:val="1"/>
          <w:bCs w:val="1"/>
        </w:rPr>
        <w:t xml:space="preserve">Oslavy 60 let SŠ prof. Zd. Matějčka v Ostravě</w:t>
      </w:r>
    </w:p>
    <w:p>
      <w:pPr/>
      <w:r>
        <w:rPr/>
        <w:t xml:space="preserve">Součástí oslav 60. výročí od založení SŠ profesora Zdeňka Matějčka v Ostravě – Porubě byl i Koncert splněných přání. Byli jsme i s kamerou u toho.</w:t>
      </w:r>
    </w:p>
    <w:p>
      <w:pPr/>
      <w:r>
        <w:rPr/>
        <w:t xml:space="preserve">Oslavy výročí porubské školy byly v plánu už v září, ale kvůli povodním se termín posunul. O to byl Koncert splněných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„Nevzdali jsme se, udělali jsme výstavu k výročí školy, módní přehlídku a Koncert splněných přání. Všechny akce připravovali žáci ve spolupráci s učiteli.“</w:t>
      </w:r>
    </w:p>
    <w:p>
      <w:pPr/>
      <w:r>
        <w:rPr/>
        <w:t xml:space="preserve">Koncert byl výjimečný tím, že jej připravovali hlavně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koncertu. Studenti si sami vybírali písně, na kterých pracovali víc než pět měsíců. V tom je ten koncert výjimečný.“</w:t>
      </w:r>
    </w:p>
    <w:p>
      <w:pPr/>
      <w:r>
        <w:rPr/>
        <w:t xml:space="preserve">Práce s postiženými žáky je náročnější, ale nakonec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připravovala vystoupení s žáky s handicapem, takže je to ztvárněno trochu dramaticky. S handicapovanými je to náročnější, protože musíte udržet jejich pozornost a musíte také zvládnout jejich emoční stavy.“</w:t>
      </w:r>
    </w:p>
    <w:p>
      <w:pPr/>
      <w:r>
        <w:rPr/>
        <w:t xml:space="preserve">Každý žák školy měl šanci se realizovat a ukázat publiku své dovednosti.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účinkující</w:t>
      </w:r>
    </w:p>
    <w:p>
      <w:pPr/>
      <w:r>
        <w:rPr/>
        <w:t xml:space="preserve">„Vystupuji v rámci pěveckého sboru, také jsme dělali malby na plátno, každý se mohl ukázat.“</w:t>
      </w:r>
    </w:p>
    <w:p>
      <w:pPr/>
      <w:r>
        <w:rPr/>
        <w:t xml:space="preserve">„Děláme obor Předškolní a mimoškolní pedagogika, takže každý z nás má nějaké vlohy.“</w:t>
      </w:r>
    </w:p>
    <w:p>
      <w:pPr/>
      <w:r>
        <w:rPr/>
        <w:t xml:space="preserve">„Jsme vděčni, že se můžeme ukázat, jací opravdu jsme.“</w:t>
      </w:r>
    </w:p>
    <w:p>
      <w:pPr/>
      <w:r>
        <w:rPr>
          <w:b w:val="1"/>
          <w:bCs w:val="1"/>
        </w:rPr>
        <w:t xml:space="preserve">Předvánoční punčobraní při Gymnáziu Josefa Kainara, Hlučín</w:t>
      </w:r>
    </w:p>
    <w:p>
      <w:pPr/>
      <w:r>
        <w:rPr/>
        <w:t xml:space="preserve">Už počtvrté pozvalo gymnázium v Hlučíně hosty na slavnostní Předvánoční punčobraní. Celý sobotní podvečer si všichni užili i díky tomu, že měl charitativní podtext.</w:t>
      </w:r>
    </w:p>
    <w:p>
      <w:pPr/>
      <w:r>
        <w:rPr/>
        <w:t xml:space="preserve">Gymnázium v Hlučíně má šestiletý a čtyřletý obor, je to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individuální přístup ke studentům, ti se proto rádi zapojují do akcí, které připravujeme, jako jo je Punčobraní nebo třeba muzikál či Gymplfest.“</w:t>
      </w:r>
    </w:p>
    <w:p>
      <w:pPr/>
      <w:r>
        <w:rPr/>
        <w:t xml:space="preserve">Předvánoční punčobraní už je tradiční akcí, na kterou se těší studenti, učitelé i přátelé školy.</w:t>
      </w:r>
    </w:p>
    <w:p>
      <w:pPr/>
      <w:r>
        <w:rPr>
          <w:b w:val="1"/>
          <w:bCs w:val="1"/>
        </w:rPr>
        <w:t xml:space="preserve">Tereza Kozielová, organizátorka Punčobraní: </w:t>
      </w:r>
      <w:r>
        <w:rPr/>
        <w:t xml:space="preserve">„V rámci akce máme připravené hudební vystoupení, stánky a také besedy s významnými lidmi. Vydělané peníze potom předáváme nadačnímu fondu, takže jsme o to šťastnější, že je to vše pro dobrou věc.“</w:t>
      </w:r>
    </w:p>
    <w:p>
      <w:pPr/>
      <w:r>
        <w:rPr/>
        <w:t xml:space="preserve">V Hlučínském gymnáziu a jeho nádvoří vládla opravdu pohodová atmosféra, o kterou se zasloužili především samotní studenti.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</w:t>
      </w:r>
    </w:p>
    <w:p>
      <w:pPr/>
      <w:r>
        <w:rPr/>
        <w:t xml:space="preserve">„Kapely jsou školní nebo bývalých studentů, můžete si koupit punč nebo jiné dobroty a vše jde na nadační fond.“</w:t>
      </w:r>
    </w:p>
    <w:p>
      <w:pPr/>
      <w:r>
        <w:rPr/>
        <w:t xml:space="preserve">„Sháněli jsme i sponzory, bez kterých by akce nemohla proběhnout.“</w:t>
      </w:r>
    </w:p>
    <w:p>
      <w:pPr/>
      <w:r>
        <w:rPr/>
        <w:t xml:space="preserve">„My jsme připravovali pódium a všechny stánky, také zázemí uvnitř.“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12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2026-06-26T02:11:32+02:00</dcterms:created>
  <dcterms:modified xsi:type="dcterms:W3CDTF">2026-06-26T02:11:32+02:00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