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Ve Frýdku-Místku bude opět většinová koalice</w:t>
      </w:r>
    </w:p>
    <w:p>
      <w:pPr/>
      <w:r>
        <w:rPr>
          <w:b w:val="1"/>
          <w:bCs w:val="1"/>
        </w:rPr>
        <w:t xml:space="preserve">Město Frýdek-Místek povede opět většinová koalice. Utvoří ji hnutí Naše Město F-M, uskupení SPOLU a čtyři zastupitelé v minulosti zvolení za ANO. Ti vytvořili nový politický klub Sympatizanti hnutí ANO. Koalice bude mít v zastupitelstvu 22 hlasů.</w:t>
      </w:r>
    </w:p>
    <w:p>
      <w:pPr/>
      <w:r>
        <w:rPr/>
        <w:t xml:space="preserve">Ve Frýdku-Místku skončí přechodné období, kdy město vedla menšinová koalice 18 zastupitelů. Nově k nim přistoupí 4 zastupitelé, kteří byli původně zvoleni za ANO, ale nyní jsou bez politické příslušnosti.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"Mým cílem od zvolení primátorem v roce 2021 bylo vždy vytvořit koalici, která by se opírala o co největší počet hlasů a obsahovala všechny myšlenkové proudy a názory. Vždy se to dařilo. V tomto roce krátce fungovalo vedení města v menšinové koalici, která byla způsobena selháním konkrétních jednotlivců. Nicméně jsem rád, že toto krátké přechodné období končí a my opět utvoříme stabilní většinovou koalici, která znamená jistotu, znamená nějaký pevný základ pro to, abychom mohli dotáhnout program a programové prohlášení, které vzniklo po volbách v roce 2022 a jeho podstatná část se nemění. Ba naopak, díky tomu, že jsme velmi rychle začali plnit některé cíle, tak se nám podaří toto programové prohlášení ještě rozšířit. A věřím, že dotáhneme i body, které přibývají během tohoto volebního období."</w:t>
      </w:r>
    </w:p>
    <w:p>
      <w:pPr/>
      <w:r>
        <w:rPr/>
        <w:t xml:space="preserve">Důvodem předchozí menšiny bylo odvolání zástupců ANO, kteří podle primátora v minulosti porušili koaliční dohodu. Hnutí Naše Město F-M a uskupení SPOLU při hlasování podporovali zástupci opoziční SPD. Nyní došlo ke zrušení celé frýdecko-místecké buňky ANO.</w:t>
      </w:r>
    </w:p>
    <w:p>
      <w:pPr/>
      <w:r>
        <w:rPr>
          <w:b w:val="1"/>
          <w:bCs w:val="1"/>
        </w:rPr>
        <w:t xml:space="preserve">Lukáš Kmec (BEZPP), předseda klubu Sympatizanti hnutí ANO 2011:</w:t>
      </w:r>
      <w:r>
        <w:rPr/>
        <w:t xml:space="preserve"> "V rámci komunálních voleb, které proběhly v roce 2022, jsme byli druhým nejsilnějším politickým subjektem, takže si myslím, že patříme do vedení města Frýdek-Místek. Založili jsme nový politický klub s názvem Sympatizanti hnutí ANO 2011. A učinili jsme tak na základě toho, že se v podstatě rozpadla místní organizace ANO Frýdek-Místek. Takže do doby, než se tady ty procesní záležitosti vyřeší, tak chceme pokračovat pod touto značkou. My v podstatě budeme pokračovat ve vedení města v těch bodech, které jsme si stanovali na začátku našeho volebního období. Chceme nadále plnit naši koaliční dohodu, která byla sepsána a v podstatě se pro nás nic nezmění."</w:t>
      </w:r>
    </w:p>
    <w:p>
      <w:pPr/>
      <w:r>
        <w:rPr>
          <w:b w:val="1"/>
          <w:bCs w:val="1"/>
        </w:rPr>
        <w:t xml:space="preserve">Marcel Sikora (KDU-ČSL/SPOLU), náměstek primátora Frýdku-Místku: </w:t>
      </w:r>
      <w:r>
        <w:rPr/>
        <w:t xml:space="preserve">"Od března letošního roku, kdy jsme se vlastně stali součástí koalice, tak jsme spolu s primátorem avizovali, že chceme vytvořit většinovou koalici, což se tedy teď povedlo. A jelikož nás čeká spoustu důležitých projektů, tak je důležité mít opravdu většinu v zastupitelstvu. A to se nyní povedlo."</w:t>
      </w:r>
    </w:p>
    <w:p>
      <w:pPr/>
      <w:r>
        <w:rPr/>
        <w:t xml:space="preserve">4 zastupitelé zatím s vedením města podepsali dohodu o spolupráci. Jakmile vznikne nová buňka ANO, stanou se oficiálně součástí koalice a dostanou také křeslo náměstka a radního. To by mělo být příští rok na jaře.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Příští rok bude Ostrava hospodařit 14,5 mld. korunami</w:t>
      </w:r>
    </w:p>
    <w:p>
      <w:pPr/>
      <w:r>
        <w:rPr>
          <w:b w:val="1"/>
          <w:bCs w:val="1"/>
        </w:rPr>
        <w:t xml:space="preserve">Ostrava bude v příštím roce hospodařit se 14,5 miliardami korun. Rozpočet schválilo zastupitelstvo města. Hned třetina financí půjde na investice. Spokojeny mohou být městské obvody, které dostanou přidáno.</w:t>
      </w:r>
    </w:p>
    <w:p>
      <w:pPr/>
      <w:r>
        <w:rPr/>
        <w:t xml:space="preserve">Rozpočet na rok 2025 je schválen. Ostrava plánuje v roce 2025 hospodařit s rozpočtem ve výši 14,5 miliardy korun. Rozpočet počítá s příjmy necelých 12 miliard a další téměř 3 miliardy navýší převody uspořených a nevyčerpaných prostředků z předchozích let.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"Ten rozpočet je nakonec sestavený velice dobře. Dosahuje obdobné výše jako loni -14,5 mld. kč." </w:t>
      </w:r>
    </w:p>
    <w:p>
      <w:pPr/>
      <w:r>
        <w:rPr/>
        <w:t xml:space="preserve">34 procent rozpočtu je vyhrazeno na investice, což odpovídá částce téměř 5 miliard korun. 1,2 miliard z této sumy je vloženo do fondů na strategické investice, kde město dlouhodobě spoří např. na rekonstrukci nemocnice nebo koncertní sál. Další část pak půjde na investiční výstavbu.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"Co se týká realizací staveb, příští rok bude zahájena výstavba pavilonu pro tučňáky a máme spoustu projektů, které už jsou rozjeté a budeme v nich pokračovat."</w:t>
      </w:r>
    </w:p>
    <w:p>
      <w:pPr/>
      <w:r>
        <w:rPr/>
        <w:t xml:space="preserve">Pro městské obvody se počítá s částkou 2,9 miliardy korun, což je o 59 milionů více než letos. Starostové změnu v systému financování vítají. </w:t>
      </w:r>
    </w:p>
    <w:p>
      <w:pPr/>
      <w:r>
        <w:rPr>
          <w:b w:val="1"/>
          <w:bCs w:val="1"/>
        </w:rPr>
        <w:t xml:space="preserve">Aleš Boháč (Starostové pro Ostravu), starosta Ostravy-Radvanic a Bartovic, náměstek primátora Ostravy:</w:t>
      </w:r>
      <w:r>
        <w:rPr/>
        <w:t xml:space="preserve"> "Se stávajícím vedením je to o hodně lepší. Garantovali jsme, že chceme pomoci starostům ve získávání co nejvíce financí z evropských zdrojů, přinést externí zdroje. Je  na to vyčleněn speciální fond."</w:t>
      </w:r>
    </w:p>
    <w:p>
      <w:pPr/>
      <w:r>
        <w:rPr/>
        <w:t xml:space="preserve">Do vodohospodářské infrastruktury půjde 570 milionů korun. Mezi největšími projekty je kanalizace Kunčice Kunčičky.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Také studénecká škola pomáhá ostatním k úspěchu</w:t>
      </w:r>
    </w:p>
    <w:p>
      <w:pPr/>
      <w:r>
        <w:rPr>
          <w:b w:val="1"/>
          <w:bCs w:val="1"/>
        </w:rPr>
        <w:t xml:space="preserve">Projektový den ”Otevřená škola” uspořádala Základní škola Františka kardinála Tomáška ve Studénce. Konal se v rámci programu Pomáháme školám k úspěchu, ve kterém na zvyšování kvality výuky spolupracují školy z Moravskoslezského kraje.</w:t>
      </w:r>
    </w:p>
    <w:p>
      <w:pPr/>
      <w:r>
        <w:rPr/>
        <w:t xml:space="preserve">Dlouhodobý projekt Pomáháme školám k úspěchu je zaměřen na zvyšování kvality výuky v základních školách. Řadu let je do něj zapojena i Základní škola Františka kardinála Tomáška ve Studénce. Teď pořádala další “Otevřenou školu” pro učitele z jiných míst Moravskoslezského kraje.</w:t>
      </w:r>
    </w:p>
    <w:p>
      <w:pPr/>
      <w:r>
        <w:rPr>
          <w:b w:val="1"/>
          <w:bCs w:val="1"/>
        </w:rPr>
        <w:t xml:space="preserve">Milan Stiller, ředitel ZŠ </w:t>
      </w:r>
      <w:r>
        <w:rPr>
          <w:b w:val="1"/>
          <w:bCs w:val="1"/>
        </w:rPr>
        <w:t xml:space="preserve">Františka kardinála Tomáška: </w:t>
      </w:r>
      <w:r>
        <w:rPr/>
        <w:t xml:space="preserve">“Takže vidíme šest otevřených hodin, ve kterých žáci čtou v dílně čtení, píšou v dílně psaní nebo se učíme v oborech, takže podporujeme komplex dovedností, které by žáci ve škole měli zvládat.”</w:t>
      </w:r>
    </w:p>
    <w:p>
      <w:pPr/>
      <w:r>
        <w:rPr>
          <w:b w:val="1"/>
          <w:bCs w:val="1"/>
        </w:rPr>
        <w:t xml:space="preserve">Leoš Sekanina, ZŠ Bruntál, Okružní: </w:t>
      </w:r>
      <w:r>
        <w:rPr/>
        <w:t xml:space="preserve">“Naše škola je zapojena v projektu asi čtvrtým rokem. Jsme rádi, že můžeme občas vyjet za svými kolegy a podívat se do otevřených hodin, a také my samozřejmě otevíráme své hodiny.”</w:t>
      </w:r>
    </w:p>
    <w:p>
      <w:pPr/>
      <w:r>
        <w:rPr>
          <w:b w:val="1"/>
          <w:bCs w:val="1"/>
        </w:rPr>
        <w:t xml:space="preserve">Karolina Bednářová, Základní škola Žižkova, Krnov: </w:t>
      </w:r>
      <w:r>
        <w:rPr/>
        <w:t xml:space="preserve">“Do tohoto projektu jsem zapojeni letos nově. Přináší to i nové nápady, inspirace, ať od kolegů nebo materiálově, takže určitě kvituji velmi pozitivně."</w:t>
      </w:r>
    </w:p>
    <w:p>
      <w:pPr/>
      <w:r>
        <w:rPr/>
        <w:t xml:space="preserve">Projekt je zaměřen na profesní růst a spolupráci učitelů. Jeho cílem je pomoci veřejným základním školám v tom, aby se jejich žáci učili s chutí a nasazením a měli dobré výsledky.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Strážníci dohlédnou na bezpečné Vánoce v Ostravě</w:t>
      </w:r>
    </w:p>
    <w:p>
      <w:pPr/>
      <w:r>
        <w:rPr>
          <w:b w:val="1"/>
          <w:bCs w:val="1"/>
        </w:rPr>
        <w:t xml:space="preserve">Začal advent a s blížícími se Vánoci každý rok narůstá počet lidí v ulicích i v obchodech, což láká nejrůznější nenechavce a ti se pak aktivizují. Strážníci proto každoročně v tomto období zesilují hlídky a působí také preventivně. Na vánočních trzích mají dokonce informační stánek.</w:t>
      </w:r>
    </w:p>
    <w:p>
      <w:pPr/>
      <w:r>
        <w:rPr/>
        <w:t xml:space="preserve">Bezpečnější Ostrava je už tradiční projekt, který startuje každý rok v období Vánoc. V jeho rámci je připravena městská policie s opatřením Bezpečnější nakupování, parkování a cestování. Akce má preventivní, ale i praktickou část, kdy strážníci zesilují hlídky v ulicích a na dalších místech s velkým pohybem osob. </w:t>
      </w:r>
    </w:p>
    <w:p>
      <w:pPr/>
      <w:r>
        <w:rPr>
          <w:b w:val="1"/>
          <w:bCs w:val="1"/>
        </w:rPr>
        <w:t xml:space="preserve">Miroslav Plaček, ředitel MP Ostrava: </w:t>
      </w:r>
      <w:r>
        <w:rPr/>
        <w:t xml:space="preserve">"Městská policie bude posilovat především pěší výkon služby v lokalitách, kde dojde k větší koncentrací osob. Takovými místy jsou například vánoční trhy." </w:t>
      </w:r>
    </w:p>
    <w:p>
      <w:pPr/>
      <w:r>
        <w:rPr/>
        <w:t xml:space="preserve">Akce Bezpečnější nakupování, parkování a cestování pokračuje každý adventní víkend v sedmi vytipovaných ostravských nákupních centrech a obchodních řetězcích. </w:t>
      </w:r>
    </w:p>
    <w:p>
      <w:pPr/>
      <w:r>
        <w:rPr>
          <w:b w:val="1"/>
          <w:bCs w:val="1"/>
        </w:rPr>
        <w:t xml:space="preserve">Jindřich Machů, mluvčí PČR Ostrava: </w:t>
      </w:r>
      <w:r>
        <w:rPr/>
        <w:t xml:space="preserve">"Nejdůležitější zásadou je obezřetnost. To znamená, že by si měl dát každý občan v rámci vánočních nákupů a vánočního shonu, pozor na své věci." </w:t>
      </w:r>
    </w:p>
    <w:p>
      <w:pPr/>
      <w:r>
        <w:rPr/>
        <w:t xml:space="preserve">Od pátku 6. prosince a poté i v následující adventní pátky od 16:50 hod. se mohou občané s preventisty Městské policie Ostrava a Policie České republiky setkat na pódiu přímo v centru města v rámci Ostravských Vánoc.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"Preventisté budou působit i ve velkých nákupních centrech a přilehlých parkovištích, kde budou upozorňovat návštěvníky na úskalí, se kterými se mohou setkat."</w:t>
      </w:r>
    </w:p>
    <w:p>
      <w:pPr/>
      <w:r>
        <w:rPr/>
        <w:t xml:space="preserve">Každý adventní pátek od 9.30 do 17 hodin na Jiráskově náměstí budou mít strážníci pro děti připraveny tvořivé dílničky. V těch si budou moci děti vyrobit dárečky a přáníčka s vánočními motivy a tématikou bezpečnosti.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Hendikepovaní klienti Satné uspořádali jarmark</w:t>
      </w:r>
    </w:p>
    <w:p>
      <w:pPr/>
      <w:r>
        <w:rPr>
          <w:b w:val="1"/>
          <w:bCs w:val="1"/>
        </w:rPr>
        <w:t xml:space="preserve">Každý kousek vyrobený hendikepovanými klienty Santé je jedinečný a plný osobitého kouzla. Právě ručně vyrobené výrobky si mohli pořídit pracovníci havířovské magistrátu, čímž podpořili jejich tvůrce.</w:t>
      </w:r>
    </w:p>
    <w:p>
      <w:pPr/>
      <w:r>
        <w:rPr/>
        <w:t xml:space="preserve">Lidé s hendikepem organizace Santé vždy na Velikonoce a pak před Vánocemi uspořádají prodejní výstavu svých výrobků na magistrátu. Hned po nainstalování stánku začne zboží mizet a není divu.</w:t>
      </w:r>
    </w:p>
    <w:p>
      <w:pPr/>
      <w:r>
        <w:rPr>
          <w:b w:val="1"/>
          <w:bCs w:val="1"/>
        </w:rPr>
        <w:t xml:space="preserve">Stanislava Gorecká (ANO), náměstkyně primátora: </w:t>
      </w:r>
      <w:r>
        <w:rPr/>
        <w:t xml:space="preserve">"Když se podíváme na výrobky, tak žasnu nad tím, co dokáží lidé, kteří mají nějaký hendikep. Ti uživatelé služby se cítí být potřební a to, že je nějaká prodejní výstava, je jen nabudí k tomu, aby zase něco nového tvořili.”</w:t>
      </w:r>
    </w:p>
    <w:p>
      <w:pPr/>
      <w:r>
        <w:rPr>
          <w:b w:val="1"/>
          <w:bCs w:val="1"/>
        </w:rPr>
        <w:t xml:space="preserve">Tomáš, klient Santé:</w:t>
      </w:r>
      <w:r>
        <w:rPr/>
        <w:t xml:space="preserve"> “Vyráběli jsme keramické výrobky a moc nám to šlo a moc nás to baví. Naše výrobky se zaměstnancům města Havířova se moc líbí. Já jsem osobně vyrobil, ale ne z keramiky, mám to v práci v Santé, diamantový obraz.”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si myslím, že je skvělé, že tady máme jarmark. Výrobky jsou hezké a myslím, že to udělá radost."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moc pěkné, krásné, že vůbec něco vyrábějí."</w:t>
      </w:r>
    </w:p>
    <w:p>
      <w:pPr/>
      <w:r>
        <w:rPr/>
        <w:t xml:space="preserve">Po dvou hodinách už moc výrobku na stánku nezůstalo. Což udělalo Santé radost.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2026-01-02T18:29:00+01:00</dcterms:created>
  <dcterms:modified xsi:type="dcterms:W3CDTF">2026-01-02T18:29:00+01:00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