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TS Opava jsou na zimu připraveny</w:t>
      </w:r>
    </w:p>
    <w:p>
      <w:pPr/>
      <w:r>
        <w:rPr>
          <w:b w:val="1"/>
          <w:bCs w:val="1"/>
        </w:rPr>
        <w:t xml:space="preserve">Opava je na zimu připravena. O sjízdnost komunikací a schůdnost chodníků se ve městě starají technické služby, které mají na skladě dostatek soli, solanky i posypového materiálu.</w:t>
      </w:r>
    </w:p>
    <w:p>
      <w:pPr/>
      <w:r>
        <w:rPr/>
        <w:t xml:space="preserve">Technické služby v období od listopadu do konce března ve městě ošetřují přes 140 kilometrů vozovek a 85 kilometrů chodníků. </w:t>
      </w:r>
    </w:p>
    <w:p>
      <w:pPr/>
      <w:r>
        <w:rPr>
          <w:b w:val="1"/>
          <w:bCs w:val="1"/>
        </w:rPr>
        <w:t xml:space="preserve">Martin Girášek, provozně technický náměstek, Technické služby Opava: "</w:t>
      </w:r>
      <w:r>
        <w:rPr/>
        <w:t xml:space="preserve">Provádíme plužení všech vozovek místních komunikací ve městě Opava, v městských částech chemicky ošetřujeme vybrané vozovky, jedná se zejména o vozovky, po kterých jezdí MHD. Ručně odklízíme chodníky, schody, propustky a mostky, zastávky MHD a přechody pro chodce. Dále odklízíme chodníky v parcích a městských hřbitovech.”</w:t>
      </w:r>
    </w:p>
    <w:p>
      <w:pPr/>
      <w:r>
        <w:rPr/>
        <w:t xml:space="preserve">V zásobě mají zhruba 400 tun soli a stejné množství posypové drti.</w:t>
      </w:r>
    </w:p>
    <w:p>
      <w:pPr/>
      <w:r>
        <w:rPr>
          <w:b w:val="1"/>
          <w:bCs w:val="1"/>
        </w:rPr>
        <w:t xml:space="preserve">Martin Girášek, provozně technický náměstek, Technické služby Opava:</w:t>
      </w:r>
      <w:r>
        <w:rPr/>
        <w:t xml:space="preserve"> “Máme smlouvy s externími dodavateli, kteří v případě potřeby nám tento posypový materiál kdykoliv dodají. Průměrná spotřeba se nedá odhadnout, záleží to na klimatických podmínkách v průběhu zimy, ale v loňském roce bylo přibližně 500 tun soli.”</w:t>
      </w:r>
    </w:p>
    <w:p>
      <w:pPr/>
      <w:r>
        <w:rPr/>
        <w:t xml:space="preserve">Zimní údržbu technické služby zajišťují jak vlastními, tak externími mechanismy. Čištění silnic a chodníků často zdržují špatně zaparkovaná auta.</w:t>
      </w:r>
    </w:p>
    <w:p>
      <w:pPr/>
      <w:r>
        <w:rPr>
          <w:b w:val="1"/>
          <w:bCs w:val="1"/>
        </w:rPr>
        <w:t xml:space="preserve">Martin Girášek, provozně technický náměstek, Technické služby Opava:</w:t>
      </w:r>
      <w:r>
        <w:rPr/>
        <w:t xml:space="preserve"> “Vlastní mechanismy máme sypač na posypání těch vozovek posypovou solí, na chodníky máme menší vozítka, které chodníky pluží a následně sypou kamennou drtí a zejména na plužení vozovek používáme externí firmy, kterým zapůjčujeme naše radlice. Samozřejmě, že se stává, že vozidla parkují tak blízko chodníků, že zasahují do toho chodníku a nemůžeme strojně projet po tom chodníku. V takových případech tam musíme bohužel poslat lidi, aby ten chodník dočistili ručně, což nás samozřejmě zdržuje.”</w:t>
      </w:r>
    </w:p>
    <w:p>
      <w:pPr/>
      <w:r>
        <w:rPr/>
        <w:t xml:space="preserve">Silnice a chodníky se ošetřují v souladu se schváleným plánem zimní údržby.</w:t>
      </w:r>
    </w:p>
    <w:p>
      <w:pPr/>
      <w:r>
        <w:rPr>
          <w:b w:val="1"/>
          <w:bCs w:val="1"/>
        </w:rPr>
        <w:t xml:space="preserve">Martin Girášek, provozně technický náměstek, Technické služby Opava:</w:t>
      </w:r>
      <w:r>
        <w:rPr/>
        <w:t xml:space="preserve"> “V případě zahájení sněžení nebo změny klimatických podmínek vyjíždíme podle toho operačního plánu a podle pořadí důležitosti ty komunikace udržujeme. Tam je samozřejmě prioritou nejdříve udržovat ty vozovky, po kterých jezdí zejména MHD a ty významně důležité komunikace a následně se postupuje dále.”</w:t>
      </w:r>
    </w:p>
    <w:p>
      <w:pPr/>
      <w:r>
        <w:rPr/>
        <w:t xml:space="preserve">Od loňského roku zimní plán údržby kromě běžné a krizové, reaguje i na takzvanou mimořádnou situaci, kdy je v ulicích více techniky i lidí, kteří se postarají o to, aby se komunikace daly používat. </w:t>
      </w:r>
    </w:p>
    <w:p>
      <w:pPr/>
      <w:r>
        <w:rPr>
          <w:b w:val="1"/>
          <w:bCs w:val="1"/>
        </w:rPr>
        <w:t xml:space="preserve">Vladimír Schreier (ANO), náměstek primátora Opavy: </w:t>
      </w:r>
      <w:r>
        <w:rPr/>
        <w:t xml:space="preserve">“Samozřejmě nemůžeme říct, že nedojde k tomu, že bychom to zvládli v čase, který by mnoho z nás chtělo, ale určitě by to mělo být rychlejší a mělo by to být hlavně pro celou řadu komunikací v lepším stavu."</w:t>
      </w:r>
    </w:p>
    <w:p>
      <w:pPr/>
      <w:r>
        <w:rPr/>
        <w:t xml:space="preserve">Technické služby ošetřují vozovky, které jsou v majetku města, Takzvané průjezdní úseky komunikací, které patří ŘSD nebo MS kraji, udržují externí dodavatelé těchto institucí.</w:t>
      </w:r>
    </w:p>
    <w:p>
      <w:pPr/>
      <w:r>
        <w:rPr/>
        <w:t xml:space="preserve">---</w:t>
      </w:r>
    </w:p>
    <w:p>
      <w:pPr>
        <w:pStyle w:val="Heading1"/>
      </w:pPr>
      <w:r>
        <w:rPr>
          <w:sz w:val="36"/>
          <w:szCs w:val="36"/>
        </w:rPr>
        <w:t xml:space="preserve">Dar kněžny pomůže obnovit chráněné bydlení</w:t>
      </w:r>
    </w:p>
    <w:p>
      <w:pPr/>
      <w:r>
        <w:rPr>
          <w:b w:val="1"/>
          <w:bCs w:val="1"/>
        </w:rPr>
        <w:t xml:space="preserve">Charitu Opava navštívila velvyslankyně Lichtenštejnského knížectví v České republice, její Jasnost Maria-Pia Kothbauer, kněžna z Lichtenštejna. Vedení předala šek na padesát tisíc švýcarských franků, které půjdou na opravu povodněmi zničeného chráněného bydlení.</w:t>
      </w:r>
    </w:p>
    <w:p>
      <w:pPr/>
      <w:r>
        <w:rPr/>
        <w:t xml:space="preserve">Zářijové extrémní povodně vyhnaly z domovů tisíce lidí, mezi nimi i klienty chráněného bydlení na ulici U Trojice v Opavě, které slouží pro lidi s těžkým zrakovým a lehkým mentálním znevýhodněním. </w:t>
      </w:r>
    </w:p>
    <w:p>
      <w:pPr/>
      <w:r>
        <w:rPr>
          <w:b w:val="1"/>
          <w:bCs w:val="1"/>
        </w:rPr>
        <w:t xml:space="preserve">Pavlína Králová, manažerka Charity Opava: </w:t>
      </w:r>
      <w:r>
        <w:rPr/>
        <w:t xml:space="preserve">“V minulém týdnu nás navštívila vzácná návštěva. Byla to paní velvyslankyně, její excelence Maria Pia Kothbauer, aby nám předala šek v hodnotě 50 tisíc švýcarských franků, což je v přepočtu asi jeden milion 350 tisíc korun, které podpoří náš projekt na záchranu objektu chráněného bydlení U Trojice.” </w:t>
      </w:r>
    </w:p>
    <w:p>
      <w:pPr/>
      <w:r>
        <w:rPr>
          <w:b w:val="1"/>
          <w:bCs w:val="1"/>
        </w:rPr>
        <w:t xml:space="preserve">Jan Hanuš, ředitel Charity Opava: </w:t>
      </w:r>
      <w:r>
        <w:rPr/>
        <w:t xml:space="preserve">“Byl jsem z toho v šoku, samozřejmě velice překvapený, pozitivně překvapený. Pro nás je to chráněné bydlení velice důležité a voda tady byla až, myslím, že po okno, takže je třeba rekonstrukce, těch 50 tisíc švýcarských franků nám extrémně velice pomůže.”</w:t>
      </w:r>
    </w:p>
    <w:p>
      <w:pPr/>
      <w:r>
        <w:rPr/>
        <w:t xml:space="preserve">Velká voda dům zatopila až do výšky metr 50 a znehodnotila spodní byty, chodbu a společné prostory. Díky finanční podpoře z Lichtenštejnska bude možné začít s jeho rekonstrukcí.</w:t>
      </w:r>
    </w:p>
    <w:p>
      <w:pPr/>
      <w:r>
        <w:rPr>
          <w:b w:val="1"/>
          <w:bCs w:val="1"/>
        </w:rPr>
        <w:t xml:space="preserve">Pavlína Králová, manažerka Charity Opava: </w:t>
      </w:r>
      <w:r>
        <w:rPr/>
        <w:t xml:space="preserve">“Součástí budou i nějaké dispoziční změny, tak aby ty nové byty, nově opravené byty lépe vyhovovaly potřebám lidí se zrakovým znevýhodněním a mentálním postižením. Vyčíslili jsme škody, nicméně máme nějaký kvalifikovaný odhad těch oprav, které tam budeme dělat včetně těch dispozičních změn. Myslíme si, že to bude něco oloko 4 milionů korun.”</w:t>
      </w:r>
    </w:p>
    <w:p>
      <w:pPr/>
      <w:r>
        <w:rPr/>
        <w:t xml:space="preserve">Povodeň zcela zničila i veškeré vybavení domu. Nábytek, televize, lednice a další spotřebiče tak skončily na skládce. Rekonstrukcí projde i elektroinstalace.</w:t>
      </w:r>
    </w:p>
    <w:p>
      <w:pPr/>
      <w:r>
        <w:rPr>
          <w:b w:val="1"/>
          <w:bCs w:val="1"/>
        </w:rPr>
        <w:t xml:space="preserve">Pavlína Králová, manažerka Charity Opava:</w:t>
      </w:r>
      <w:r>
        <w:rPr/>
        <w:t xml:space="preserve"> “Voda natekla i do rozvaděče, takže i tam se musí udělat nějaký servis, oprava a protože budeme dělat nějaké dispoziční úpravy, kdy budeme přesouvat koupelny do současných kuchyní, tak se budou muset udělat i nové rozvody. Celý ten bytový dům má 4 bytové jednotky a každý ten byt je samostatný, takže bydlí tam 4 lidé.”</w:t>
      </w:r>
    </w:p>
    <w:p>
      <w:pPr/>
      <w:r>
        <w:rPr/>
        <w:t xml:space="preserve">Dům je momentálně prázdný a permanentně se vysušuje. Klienty chráněného bydlení se naštěstí podařilo ještě před zatopením domu včas evakuovat do Domu sv. Cyrila a Metoděje ve Vlaštovičkách. </w:t>
      </w:r>
    </w:p>
    <w:p>
      <w:pPr/>
      <w:r>
        <w:rPr>
          <w:b w:val="1"/>
          <w:bCs w:val="1"/>
        </w:rPr>
        <w:t xml:space="preserve">Pavlína Králová, manažerka Charity Opava:</w:t>
      </w:r>
      <w:r>
        <w:rPr/>
        <w:t xml:space="preserve"> “Spodní patro je vlhké, odvlhčuje se, stále tam jedou odvlhčovače, pořád to hučí, v tom horním patře lidé nebydlí, protože jsou to lidé se zrakovým postižením v kombinaci s lehkým mentálním postižením. Je jim lépe tady na adrese Marie Dolanské ve Vlaštovičkách a vrátí se samozřejmě hned jak to bude možné. Jak bude aspoň to spodní patro a společné prostory obnovené."</w:t>
      </w:r>
    </w:p>
    <w:p>
      <w:pPr/>
      <w:r>
        <w:rPr/>
        <w:t xml:space="preserve">S rekonstrukcí chráněného bydlení by se mělo začít příští rok na jaře.</w:t>
      </w:r>
    </w:p>
    <w:p>
      <w:pPr/>
      <w:r>
        <w:rPr/>
        <w:t xml:space="preserve">---</w:t>
      </w:r>
    </w:p>
    <w:p>
      <w:pPr>
        <w:pStyle w:val="Heading1"/>
      </w:pPr>
      <w:r>
        <w:rPr>
          <w:sz w:val="36"/>
          <w:szCs w:val="36"/>
        </w:rPr>
        <w:t xml:space="preserve">MŠ Šrámkova uspořádala vánoční jarmark</w:t>
      </w:r>
    </w:p>
    <w:p>
      <w:pPr/>
      <w:r>
        <w:rPr>
          <w:b w:val="1"/>
          <w:bCs w:val="1"/>
        </w:rPr>
        <w:t xml:space="preserve">Mateřská škola Šrámkova v Opavě se oblékla do vánočního. Ve venkovním areálu uspořádala už tradiční vánoční jarmark s bohatým kulturním programem.</w:t>
      </w:r>
    </w:p>
    <w:p>
      <w:pPr/>
      <w:r>
        <w:rPr/>
        <w:t xml:space="preserve">Pohádkově nazdobenou zahradu MŠ Šrámkova plnou světýlek a různých dekorací zaplnily děti a jejich rodiče. Společně se tady bavili na vánočním jarmarku, který nabídl spoustu vánočně laděných aktivit. Vše začalo vystoupením dětí.</w:t>
      </w:r>
    </w:p>
    <w:p>
      <w:pPr/>
      <w:r>
        <w:rPr>
          <w:b w:val="1"/>
          <w:bCs w:val="1"/>
        </w:rPr>
        <w:t xml:space="preserve">Nikol Navrátil, ředitelka, MŠ Šrámkova: </w:t>
      </w:r>
      <w:r>
        <w:rPr/>
        <w:t xml:space="preserve">“Nechtěli jsme polevit na našich akcích, na které byly děti i rodiče zvyklé. Přesto, že povodeň nám vzala spoustu, tak nám nevzala naději a sílu pokračovat dál a to je právě ukázka toho, že chceme pořád dětem rozdávat radost, aby se usmívaly a byly ve školce radostné. Na zahradě jsme si připravili takové stanoviště, kde si děti můžou plnit různé úkoly v nebi, u Mikuláše nebo v pekle. Můžou si koupit nějakou dobrotku a hlavně chceme, aby jsme byli všichni v pohodě a užili si ten čas Vánoc.”</w:t>
      </w:r>
    </w:p>
    <w:p>
      <w:pPr/>
      <w:r>
        <w:rPr/>
        <w:t xml:space="preserve">Před školkou nechyběla ani zvonička, kde si lidé mohli zazvonit a něco si přát.</w:t>
      </w:r>
    </w:p>
    <w:p>
      <w:pPr/>
      <w:r>
        <w:rPr/>
        <w:t xml:space="preserve">Rodiče s dětmi si také společně ozdobili vánoční strom. Přinést si mohli vlastní ozdoby, nebo si je na místě vyrobit.</w:t>
      </w:r>
    </w:p>
    <w:p>
      <w:pPr/>
      <w:r>
        <w:rPr>
          <w:b w:val="1"/>
          <w:bCs w:val="1"/>
        </w:rPr>
        <w:t xml:space="preserve">Nikola Honová, asistentka, MŠ Šrámkova: </w:t>
      </w:r>
      <w:r>
        <w:rPr/>
        <w:t xml:space="preserve">“Buď taková kolečka nebo řetízky, můžou si tu vytvořit i vějířky nebo hvězdičky. Potom si to pověsí tady na náš stromeček školský. Můžou si to vyrobit tady u nás a nebo doma.”</w:t>
      </w:r>
    </w:p>
    <w:p>
      <w:pPr/>
      <w:r>
        <w:rPr>
          <w:b w:val="1"/>
          <w:bCs w:val="1"/>
        </w:rPr>
        <w:t xml:space="preserve">anketa: návštěvníci vánočního jarmarku: </w:t>
      </w:r>
      <w:r>
        <w:rPr/>
        <w:t xml:space="preserve">“Akce se se mi líbí, je taková předvánoční, tak pro děti, pro rodiče na takové zastavení před Vánoci, je to úplně takové příjemné. Zatím jsme začali, takže ještě jsme si nic moc nevyrobili, takže jen těch pár hvězdiček zatím a budeme pokračovat na další stanoviště.”</w:t>
      </w:r>
    </w:p>
    <w:p>
      <w:pPr/>
      <w:r>
        <w:rPr/>
        <w:t xml:space="preserve">“Nejvíce se nám líbilo vystoupení našich dětí samozřejmě a užili jsme si to, společně jsme si s rodiči zazpívali, zatančili a nakoupili dárečky a možná podpořili tím školku po povodních, uvidíme.”</w:t>
      </w:r>
    </w:p>
    <w:p>
      <w:pPr/>
      <w:r>
        <w:rPr/>
        <w:t xml:space="preserve">“Líbilo se nám to, bylo to první rok vlastně pro nás s dcerou a myslím, že byla velká účast, takže parádní, celkem i počasí vyšlo. A vy jste si nazdobili stromeček, svou ozdobu jste si přinesli? Ano, včera jsme vyráběli naši ozdobu, takže jsme si donesli vyrobenou ozdobu. Která to je? Máme tu dvě, tady jednu kočičku a tady druhou kočičku.”</w:t>
      </w:r>
    </w:p>
    <w:p>
      <w:pPr/>
      <w:r>
        <w:rPr/>
        <w:t xml:space="preserve">Z vánočního jarmarku si návštěvníci mohli odnést domů i vlastnoručně vyráběné adventní dekorace a.předvánoční atmosféru dotvářeli čerti a mikuláš s andělem. </w:t>
      </w:r>
    </w:p>
    <w:p>
      <w:pPr/>
      <w:r>
        <w:rPr>
          <w:b w:val="1"/>
          <w:bCs w:val="1"/>
        </w:rPr>
        <w:t xml:space="preserve">Zuzana Kybaurová, učitelka MŠ Šrámkova: </w:t>
      </w:r>
      <w:r>
        <w:rPr/>
        <w:t xml:space="preserve">“Prodáváme tady všechny výrobky od paních učitelek, které vyráběly doma a můžete vidět, že tady máme všechno od perníků po různé domečky, stromečky vánoční, mýdla, obrazy, pečený čaj, i likéry skořicové, vaječné, pistáciové, takže všechno vyráběly paní učitelky a máme to tady za malé ceny pro děti a jejich rodiče.” </w:t>
      </w:r>
    </w:p>
    <w:p>
      <w:pPr/>
      <w:r>
        <w:rPr>
          <w:b w:val="1"/>
          <w:bCs w:val="1"/>
        </w:rPr>
        <w:t xml:space="preserve">Anna Tenglerová, učitelka v roli čerta, MŠ Šrámkova: </w:t>
      </w:r>
      <w:r>
        <w:rPr/>
        <w:t xml:space="preserve">“Já jsem hodný čert, do školky zlí čerti nesmí. Já kolem nich chodím a pozoruji, jestli jsou hodní.”</w:t>
      </w:r>
    </w:p>
    <w:p>
      <w:pPr/>
      <w:r>
        <w:rPr>
          <w:b w:val="1"/>
          <w:bCs w:val="1"/>
        </w:rPr>
        <w:t xml:space="preserve">Julie Bajgarová, učitelka v roli anděla, MŠ Šrámkova: </w:t>
      </w:r>
      <w:r>
        <w:rPr/>
        <w:t xml:space="preserve">“My jsme na děti velmi hodní, my tady kolem nich poletujeme jako andílci, aby se tady hlavně cítili s námi bezpečně a hezky, aby to opravdu bylo takové nebeské a v pohodě.”</w:t>
      </w:r>
    </w:p>
    <w:p>
      <w:pPr/>
      <w:r>
        <w:rPr/>
        <w:t xml:space="preserve">Na vánočním jarmarku nechyběl ani stánek s vánočním punčem a připraveno bylo i občerstvení.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2026-02-06T12:43:39+01:00</dcterms:created>
  <dcterms:modified xsi:type="dcterms:W3CDTF">2026-02-06T12:43:39+01:00</dcterms:modified>
</cp:coreProperties>
</file>

<file path=docProps/custom.xml><?xml version="1.0" encoding="utf-8"?>
<Properties xmlns="http://schemas.openxmlformats.org/officeDocument/2006/custom-properties" xmlns:vt="http://schemas.openxmlformats.org/officeDocument/2006/docPropsVTypes"/>
</file>