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po Praze a Brnu své vlastní stavební předpisy</w:t>
      </w:r>
    </w:p>
    <w:p>
      <w:pPr/>
      <w:r>
        <w:rPr>
          <w:b w:val="1"/>
          <w:bCs w:val="1"/>
        </w:rPr>
        <w:t xml:space="preserve">Ostrava se od nového roku zařadí mezi města, která mají své vlastní stavební předpisy. Po Praze a Brně se stává třetím městem v České republice, které využilo možnost danou novým stavebním zákonem.</w:t>
      </w:r>
    </w:p>
    <w:p>
      <w:pPr/>
      <w:r>
        <w:rPr/>
        <w:t xml:space="preserve">Nový stavební zákon umožnil třem největším městům v zemi vytvořit vlastní stavební předpisy, které by lépe reflektovaly jejich specifické potřeby. Praha i Brno už to udělaly a od nového roku bude mít vlastní stavební předpisy také Ostrava.</w:t>
      </w:r>
    </w:p>
    <w:p>
      <w:pPr/>
      <w:r>
        <w:rPr>
          <w:b w:val="1"/>
          <w:bCs w:val="1"/>
        </w:rPr>
        <w:t xml:space="preserve">Lucie Baránková Vilamová (ANO), náměstkyně primátora Ostravy:</w:t>
      </w:r>
      <w:r>
        <w:rPr/>
        <w:t xml:space="preserve"> "Vytvoření Ostravských stavebních předpisů je bezesporu přelomový okamžik pro výstavbu a rozvoj celého města. Důležité je, že nám nový stavební zákon dal privilegium, abychom si jako jedno ze tří velkých měst mohli upravit svá specifika, mohli reflektovat podmínky Ostravy, její vývoj, historii a další cíle, které má." </w:t>
      </w:r>
    </w:p>
    <w:p>
      <w:pPr/>
      <w:r>
        <w:rPr/>
        <w:t xml:space="preserve">Předpisy mají usnadnit dostavbu proluk, ale zároveň řeší například i požadavky na zeleň či parkovací stání, efektivní umisťování technické infrastruktury nebo stanovují pravidla pro budování boxů pro výdej zásilek.</w:t>
      </w:r>
    </w:p>
    <w:p>
      <w:pPr/>
      <w:r>
        <w:rPr>
          <w:b w:val="1"/>
          <w:bCs w:val="1"/>
        </w:rPr>
        <w:t xml:space="preserve">Ondřej Vysloužil, ředitelů městského ateliéru MAPPA: </w:t>
      </w:r>
      <w:r>
        <w:rPr/>
        <w:t xml:space="preserve">"Důležité je vnímat, že stavby spolu dohromady to město tvoří  a nebavíme se, že každá má samostatně vyhovět nějakým požadavkům." </w:t>
      </w:r>
    </w:p>
    <w:p>
      <w:pPr/>
      <w:r>
        <w:rPr>
          <w:b w:val="1"/>
          <w:bCs w:val="1"/>
        </w:rPr>
        <w:t xml:space="preserve">Cyril Vltavský, vedoucí odboru územního plánování a stavebního řádu:</w:t>
      </w:r>
      <w:r>
        <w:rPr/>
        <w:t xml:space="preserve"> "Města by měla mít nárok na to, aby mohla svůj rozvoj regulovat podle vlastních daností, podle svých zvyklostí." </w:t>
      </w:r>
    </w:p>
    <w:p>
      <w:pPr/>
      <w:r>
        <w:rPr/>
        <w:t xml:space="preserve">Počty parkovacích stání pro novostavby a rekonstrukce se budou lišit podle lokality. Například v hustě zastavěném centru bude požadavek nižší. Stavební předpisy se budou dále vyvíjet a upravovat podle toho, co ukáže praxe. </w:t>
      </w:r>
    </w:p>
    <w:p>
      <w:pPr/>
      <w:r>
        <w:rPr/>
        <w:t xml:space="preserve">---</w:t>
      </w:r>
    </w:p>
    <w:p>
      <w:pPr>
        <w:pStyle w:val="Heading1"/>
      </w:pPr>
      <w:r>
        <w:rPr>
          <w:sz w:val="36"/>
          <w:szCs w:val="36"/>
        </w:rPr>
        <w:t xml:space="preserve">Útulek pro psy v Ostravě se vzpamatovává z povodní</w:t>
      </w:r>
    </w:p>
    <w:p>
      <w:pPr/>
      <w:r>
        <w:rPr>
          <w:b w:val="1"/>
          <w:bCs w:val="1"/>
        </w:rPr>
        <w:t xml:space="preserve">Zářiové povodně také velmi zasáhly ostravský útulek pro psy v Třebovicích. Voda vystoupala až do výšky dva půl metru a zaměstnanci museli   se psy do patra, kde pak čekali, až voda opadne. Poděkování patří lidem, kteří si mnoho psů odvedli domů a někteří u nich i zůstali. Ostatní psi jsou už zpátky, ale veškeré prostory čeká rekonstrukce.</w:t>
      </w:r>
    </w:p>
    <w:p>
      <w:pPr/>
      <w:r>
        <w:rPr/>
        <w:t xml:space="preserve">Ostravský útulek v Třebovicích, který už více než čtvrtstoletí poskytuje pomoc a nový domov opuštěným psům, čelil letos v září jedné z nejnáročnějších výzev ve své historii. Povodeň výrazně zasáhla všechny prostory. Díky rychlému zásahu zaměstnanců a dobrovolníků se podařilo evakuovat všechna zvířata do bezpečí.</w:t>
      </w:r>
    </w:p>
    <w:p>
      <w:pPr/>
      <w:r>
        <w:rPr>
          <w:b w:val="1"/>
          <w:bCs w:val="1"/>
        </w:rPr>
        <w:t xml:space="preserve">Marcela Přikrylová, vedoucí útulku pro psy: </w:t>
      </w:r>
      <w:r>
        <w:rPr/>
        <w:t xml:space="preserve">"Pro pejsky si chodili dobrovolníci a jakmile už nebylo možné do útulku vstoupit, tak se pejsci začali evakuovat do zasedací místnosti v prvním patře, kde se rozmístily klece." </w:t>
      </w:r>
    </w:p>
    <w:p>
      <w:pPr/>
      <w:r>
        <w:rPr/>
        <w:t xml:space="preserve">Mezi dobrovolníky, kteří si celkem 37 psů odvedlo na přechodnou dobu domů byla i Vanessa Rita Pflegrová z Frýdlantu nad Ostravicí. Psa Cassia si ale nakonec nechala a tak má nyní 4 psy. </w:t>
      </w:r>
    </w:p>
    <w:p>
      <w:pPr/>
      <w:r>
        <w:rPr>
          <w:b w:val="1"/>
          <w:bCs w:val="1"/>
        </w:rPr>
        <w:t xml:space="preserve">Vanessa Rita Pflegrová, nová majitelka Cassia:</w:t>
      </w:r>
      <w:r>
        <w:rPr/>
        <w:t xml:space="preserve"> "Zjistili jsme, že na ty naše psy není zlý a tak jsme začali uvažovat o tom, že bychom si ho nechali. On se na nás tak nalepil, že kdybychom ho vrátili do toho útulku, tak by ho to úplně psychicky zlomilo."</w:t>
      </w:r>
    </w:p>
    <w:p>
      <w:pPr/>
      <w:r>
        <w:rPr/>
        <w:t xml:space="preserve">Třebovický útulek čeká ještě potřebná rekonstrukce, aktuálně se stará o 53 psů.</w:t>
      </w:r>
    </w:p>
    <w:p>
      <w:pPr/>
      <w:r>
        <w:rPr>
          <w:b w:val="1"/>
          <w:bCs w:val="1"/>
        </w:rPr>
        <w:t xml:space="preserve">Aleš Boháč (Starostové pro Ostravu), náměstek primátora Ostravy:</w:t>
      </w:r>
      <w:r>
        <w:rPr/>
        <w:t xml:space="preserve"> "Chtěl bych poděkovat všem, kteří útulku v celém roce pomáhali. Ať už finančně nebo osobně, že chodili venčit pejsky."</w:t>
      </w:r>
    </w:p>
    <w:p>
      <w:pPr/>
      <w:r>
        <w:rPr/>
        <w:t xml:space="preserve">Pokud byste chtěli psům pomoci, můžete to udělat jednoduše prostřednictvím QR kódů zveřejněných na webu útulku. Peníze jsou využity například na potravinové doplňky či doplňky k ošetření kůže nebo očí. Útulek uvítá také deky, peřiny, ručníky či prostěradla.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2025-12-23T18:48:58+01:00</dcterms:created>
  <dcterms:modified xsi:type="dcterms:W3CDTF">2025-12-23T18:48:58+01:00</dcterms:modified>
</cp:coreProperties>
</file>

<file path=docProps/custom.xml><?xml version="1.0" encoding="utf-8"?>
<Properties xmlns="http://schemas.openxmlformats.org/officeDocument/2006/custom-properties" xmlns:vt="http://schemas.openxmlformats.org/officeDocument/2006/docPropsVTypes"/>
</file>