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po Praze a Brnu své vlastní stavební předpisy</w:t>
      </w:r>
    </w:p>
    <w:p>
      <w:pPr/>
      <w:r>
        <w:rPr>
          <w:b w:val="1"/>
          <w:bCs w:val="1"/>
        </w:rPr>
        <w:t xml:space="preserve">Ostrava se od nového roku zařadí mezi města, která mají své vlastní stavební předpisy. Po Praze a Brně se stává třetím městem v České republice, které využilo možnost danou novým stavebním zákonem.</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p>
      <w:pPr/>
      <w:r>
        <w:rPr/>
        <w:t xml:space="preserve">---</w:t>
      </w:r>
    </w:p>
    <w:p>
      <w:pPr>
        <w:pStyle w:val="Heading1"/>
      </w:pPr>
      <w:r>
        <w:rPr>
          <w:sz w:val="36"/>
          <w:szCs w:val="36"/>
        </w:rPr>
        <w:t xml:space="preserve">Pejsci v útulku Sedliště dostali dárky od města F-M</w:t>
      </w:r>
    </w:p>
    <w:p>
      <w:pPr/>
      <w:r>
        <w:rPr>
          <w:b w:val="1"/>
          <w:bCs w:val="1"/>
        </w:rPr>
        <w:t xml:space="preserve">Ve Frýdku-Místku se tradice vánoční pomoci nevyhýbá ani zvířatům. Letos vedení města navštívilo psí útulek v Sedlištích, kde přineslo krmivo pro pejsky, kteří zde čekají na nové domovy. Město dlouhodobě podporuje i další organizace, které se starají o zvířata v nouzi.</w:t>
      </w:r>
    </w:p>
    <w:p>
      <w:pPr/>
      <w:r>
        <w:rPr/>
        <w:t xml:space="preserve">Psí útulek Sedliště poskytuje domov pejskům, kteří mají za  sebou nelehké životní osudy. Pro některé je velmi obtížné sehnat nové majitele.</w:t>
      </w:r>
    </w:p>
    <w:p>
      <w:pPr/>
      <w:r>
        <w:rPr>
          <w:b w:val="1"/>
          <w:bCs w:val="1"/>
        </w:rPr>
        <w:t xml:space="preserve">Eva Vinklárková, Psí útulek Sedliště:</w:t>
      </w:r>
      <w:r>
        <w:rPr/>
        <w:t xml:space="preserve"> "Od roku 1990 je útulek v provozu a kapacita je zhruba 50  pejsků." - Kolik jich tady máte teďka? - "20" - Jak těžké je takové pejsky udat? - "Takové ty socializovanější problém není. Problém spíš je s pejsky, kteří byli  nějak více týraní. Celkově ta psychika je špatná, jsou agresivní, přepínají. To  znamená, že jako je hodný, hodný najednou skočí do vás a ti lidi samozřejmě o  takové psy zájem nemají ke všemu, ještě když je ten pejsek starší. O to je to  větší problém, pejska takhle udat. Někteří jsou opravdu těžce, těžce udatelní."</w:t>
      </w:r>
    </w:p>
    <w:p>
      <w:pPr/>
      <w:r>
        <w:rPr/>
        <w:t xml:space="preserve">Provozovat takový útulek není jednoduché, každá podpora je  proto vítaná. Letos přivezlo pomoc také město Frýdek-Místek.</w:t>
      </w:r>
    </w:p>
    <w:p>
      <w:pPr/>
      <w:r>
        <w:rPr>
          <w:b w:val="1"/>
          <w:bCs w:val="1"/>
        </w:rPr>
        <w:t xml:space="preserve">Petr Korč (NMFM), primátor Frýdku-Místku:</w:t>
      </w:r>
      <w:r>
        <w:rPr/>
        <w:t xml:space="preserve"> "Dneska jsme  navštívili Psí útulek v Sedlištích, dovezli jsme je nějaké krmení pro pejsky. A  já jsem rád, že jako město máme partnery, kteří se postarají o psy, kteří se  ztratí, kteří ztratí majitele a zároveň jsem rád, že to není jediná organizace,  která pomáhá se zvířátky. Jsem moc rád, že máme Neposedné tlapky, které se  starají o kočky ve městě. A zároveň máme spolupráci se Záchrannou stanicí  v Bartošovicích, když najdeme jiné zvíře, které potřebuje pomoc, tak to  najde útočiště tam."</w:t>
      </w:r>
    </w:p>
    <w:p>
      <w:pPr/>
      <w:r>
        <w:rPr>
          <w:b w:val="1"/>
          <w:bCs w:val="1"/>
        </w:rPr>
        <w:t xml:space="preserve">Lukáš Slíva  (KDU-ČSL/SPOLU), náměstek primátora Frýdku-Místku:</w:t>
      </w:r>
      <w:r>
        <w:rPr/>
        <w:t xml:space="preserve"> "Já jsem moc rád, že  můžeme udělat radost o Vánocích čtyřnohým mazlíčkům. Nedávno jsme navštívili  Neposedné tlapky, nyní to je Psí útulek v Sedlištích, takže ať mají zvířátka  také radost a ať si užijí také Vánoce."</w:t>
      </w:r>
    </w:p>
    <w:p>
      <w:pPr/>
      <w:r>
        <w:rPr/>
        <w:t xml:space="preserve">Provozovatelé útulku si váží každé podpory, ale stále  připomínají, že největším dárkem je nový domov pro každého pejska.</w:t>
      </w:r>
    </w:p>
    <w:p>
      <w:pPr/>
      <w:r>
        <w:rPr>
          <w:b w:val="1"/>
          <w:bCs w:val="1"/>
        </w:rPr>
        <w:t xml:space="preserve">Eva Vinklárková, Psí útulek Sedliště:</w:t>
      </w:r>
      <w:r>
        <w:rPr/>
        <w:t xml:space="preserve"> "Samozřejmě nejdůležitější asi je taková ta propagace právě  těch neudatelných pejsků a spíš spolupráce s různými lidmi, kteří chtějí ty  přestárlé pejsky anebo těžce udatelné. Samozřejmě jsme vděční i za každou pomoc  hmotnou ve formě krmiva a různých věcí pro pejsky."</w:t>
      </w:r>
    </w:p>
    <w:p>
      <w:pPr/>
      <w:r>
        <w:rPr/>
        <w:t xml:space="preserve">V rámci dalších organizací, se kterými město  spolupracuje se například Neposedné Tlapky letos postaraly o 146 koček a  dalších 28 zvířat. A Záchranná stanice Bartošovice přijala ze správního území  města Frýdek-Místek za 10 měsíců na rekordních 300 živočichů.</w:t>
      </w:r>
    </w:p>
    <w:p>
      <w:pPr/>
      <w:r>
        <w:rPr/>
        <w:t xml:space="preserve">---</w:t>
      </w:r>
    </w:p>
    <w:p>
      <w:pPr>
        <w:pStyle w:val="Heading1"/>
      </w:pPr>
      <w:r>
        <w:rPr>
          <w:sz w:val="36"/>
          <w:szCs w:val="36"/>
        </w:rPr>
        <w:t xml:space="preserve">O vánoční kapry je stále velký zájem</w:t>
      </w:r>
    </w:p>
    <w:p>
      <w:pPr/>
      <w:r>
        <w:rPr>
          <w:b w:val="1"/>
          <w:bCs w:val="1"/>
        </w:rPr>
        <w:t xml:space="preserve">Prodejci ryb se v těchto dnech nezastaví. Začal totiž prodej ryb na vánoční stůl, kterých je letos dostatek i přes problémy, které způsobila zářijová povodeň.</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anketa: obyvatelé Opavy: </w:t>
      </w:r>
      <w:r>
        <w:rPr/>
        <w:t xml:space="preserve">“Vybral jsem si dva kapry a ty budeme mít na Štědrý večer jako každoročně. Normálně se to smaží s bramborovým salátem.”</w:t>
      </w:r>
    </w:p>
    <w:p>
      <w:pPr/>
      <w:r>
        <w:rPr/>
        <w:t xml:space="preserve">“Jedině na Štědrý den si beru kapra. Smaženého, ale namazané trošičku česnekem.”</w:t>
      </w:r>
    </w:p>
    <w:p>
      <w:pPr/>
      <w:r>
        <w:rPr/>
        <w:t xml:space="preserve">Nejoblíbenější rybou na vánoční stůl je stále kapr a lidé si odsud odnášejí kapry o hmotnosti kolem 3 kil.</w:t>
      </w:r>
    </w:p>
    <w:p>
      <w:pPr/>
      <w:r>
        <w:rPr>
          <w:b w:val="1"/>
          <w:bCs w:val="1"/>
        </w:rPr>
        <w:t xml:space="preserve">Pavel Martinec, příprava ryb: </w:t>
      </w:r>
      <w:r>
        <w:rPr/>
        <w:t xml:space="preserve">“Ale i o amury. Amur je, říká se, že je trošičku lepší ryba chuťově, ale já si myslím, že je to všechno stejné.”</w:t>
      </w:r>
    </w:p>
    <w:p>
      <w:pPr/>
      <w:r>
        <w:rPr>
          <w:b w:val="1"/>
          <w:bCs w:val="1"/>
        </w:rPr>
        <w:t xml:space="preserve">Martin Kubiš, rybář, Povodí Odry: </w:t>
      </w:r>
      <w:r>
        <w:rPr/>
        <w:t xml:space="preserve">“Dva a půl až 3 a půl kila to je taková optimální rybička. Otázka je pro kolik lidí to vlastně potřebujete.”</w:t>
      </w:r>
    </w:p>
    <w:p>
      <w:pPr/>
      <w:r>
        <w:rPr/>
        <w:t xml:space="preserve">Škody po povodních jsou obrovské. Voda zaplavila krnovský rybník, který přetekl a praskl a odnesla až 60 tun kaprů.</w:t>
      </w:r>
    </w:p>
    <w:p>
      <w:pPr/>
      <w:r>
        <w:rPr>
          <w:b w:val="1"/>
          <w:bCs w:val="1"/>
        </w:rPr>
        <w:t xml:space="preserve">Martin Kubiš, rybář, Povodí Odry:</w:t>
      </w:r>
      <w:r>
        <w:rPr/>
        <w:t xml:space="preserve"> “Amuři, dravci, líni, prakticky nějaká násada na příští rok.”</w:t>
      </w:r>
    </w:p>
    <w:p>
      <w:pPr/>
      <w:r>
        <w:rPr/>
        <w:t xml:space="preserve">Krnovský rybník momentálně prochází rekonstrukcí. </w:t>
      </w:r>
    </w:p>
    <w:p>
      <w:pPr/>
      <w:r>
        <w:rPr>
          <w:b w:val="1"/>
          <w:bCs w:val="1"/>
        </w:rPr>
        <w:t xml:space="preserve">Martin Kubiš, rybář, Povodí Odry:</w:t>
      </w:r>
      <w:r>
        <w:rPr/>
        <w:t xml:space="preserve"> “Doufáme, že to stihneme třeba do příštího roku, do jara, abysme ho stihli napustit.”</w:t>
      </w:r>
    </w:p>
    <w:p>
      <w:pPr/>
      <w:r>
        <w:rPr/>
        <w:t xml:space="preserve">Odhadované škody jsou okolo 15 milionů korun. Ryby na vánoční stůl se na trzích a u některých supermarketů budou prodávat až do 23. prosince.</w:t>
      </w:r>
    </w:p>
    <w:p>
      <w:pPr/>
      <w:r>
        <w:rPr/>
        <w:t xml:space="preserve">---</w:t>
      </w:r>
    </w:p>
    <w:p>
      <w:pPr>
        <w:pStyle w:val="Heading1"/>
      </w:pPr>
      <w:r>
        <w:rPr>
          <w:sz w:val="36"/>
          <w:szCs w:val="36"/>
        </w:rPr>
        <w:t xml:space="preserve">Don Bosco slaví 90 let fungování v Ostravě</w:t>
      </w:r>
    </w:p>
    <w:p>
      <w:pPr/>
      <w:r>
        <w:rPr>
          <w:b w:val="1"/>
          <w:bCs w:val="1"/>
        </w:rPr>
        <w:t xml:space="preserve">Středisko Don Bosco v Ostravě slaví 90 let své existence. Tato významná organizace se dlouhodobě věnuje dětem a mládeži, nabízí širokou škálu aktivit a pomáhá i v krizových situacích. K oslavám výročí otevřelo své dveře veřejnosti a představuje nejen svou bohatou historii, ale i současné aktivity.</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w:t>
      </w:r>
    </w:p>
    <w:p>
      <w:pPr/>
      <w:r>
        <w:rPr/>
        <w:t xml:space="preserve">---</w:t>
      </w:r>
    </w:p>
    <w:p>
      <w:pPr>
        <w:pStyle w:val="Heading1"/>
      </w:pPr>
      <w:r>
        <w:rPr>
          <w:sz w:val="36"/>
          <w:szCs w:val="36"/>
        </w:rPr>
        <w:t xml:space="preserve">Slib splnil a novojičínské sgrafito zachránil</w:t>
      </w:r>
    </w:p>
    <w:p>
      <w:pPr/>
      <w:r>
        <w:rPr>
          <w:b w:val="1"/>
          <w:bCs w:val="1"/>
        </w:rPr>
        <w:t xml:space="preserve">Zídku na Máchově ulici v Novém Jičíně, na které je sgrafito s dětskými motivy z 60tých let, se po měsících příprav podařilo přesunout. Majitel nemovitosti tu plánuje novou výstavbu. Záchranou sgrafita, které není kulturní památkou, vyhověl přání ostravského okrašlovacího spolku.</w:t>
      </w:r>
    </w:p>
    <w:p>
      <w:pPr/>
      <w:r>
        <w:rPr/>
        <w:t xml:space="preserve">Po měsících příprav se podařil transfer sgrafita na Máchově ulici v Novém Jičíně. Výtvarné dílo z roku 1967 se přesunulo o několik metrů doleva. Zůstalo tak zachováno a současně nebrání realizaci stavebního záměru majitele pozemku.  </w:t>
      </w:r>
    </w:p>
    <w:p>
      <w:pPr/>
      <w:r>
        <w:rPr>
          <w:b w:val="1"/>
          <w:bCs w:val="1"/>
        </w:rPr>
        <w:t xml:space="preserve">Michal Uhlár, majitel pozemku: </w:t>
      </w:r>
      <w:r>
        <w:rPr/>
        <w:t xml:space="preserve">“Měli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Dále teď bude nutné dílo restaurovat. Vytvořil jej ostravský sochař Otakar Schindler, a to na budově původních jeslí. Sgrafito po letech znovuobjevil Jakub Ivánek, člen okrašlovacího spolku Za krásnou Ostravu.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w:t>
      </w:r>
    </w:p>
    <w:p>
      <w:pPr/>
      <w:r>
        <w:rPr/>
        <w:t xml:space="preserve">Na přesun desky už přispěli dotací zhruba 800 tisíc korun město a Moravskoslezský kraj.</w:t>
      </w:r>
    </w:p>
    <w:p>
      <w:pPr/>
      <w:r>
        <w:rPr/>
        <w:t xml:space="preserve">---</w:t>
      </w:r>
    </w:p>
    <w:p>
      <w:pPr>
        <w:pStyle w:val="Heading1"/>
      </w:pPr>
      <w:r>
        <w:rPr>
          <w:sz w:val="36"/>
          <w:szCs w:val="36"/>
        </w:rPr>
        <w:t xml:space="preserve">Děti zpívaly vánoční písně na školních schodech</w:t>
      </w:r>
    </w:p>
    <w:p>
      <w:pPr/>
      <w:r>
        <w:rPr>
          <w:b w:val="1"/>
          <w:bCs w:val="1"/>
        </w:rPr>
        <w:t xml:space="preserve">Na prostranství před Základní školou v Palkovicích se v úterý vpodvečer sešli žáci, kantoři a rodiče, aby si společně zazpívali nejen vánoční koledy. Při tradičním Zpívání na schodech zazněly klasické i méně známé vánoční písně.</w:t>
      </w:r>
    </w:p>
    <w:p>
      <w:pPr/>
      <w:r>
        <w:rPr>
          <w:b w:val="1"/>
          <w:bCs w:val="1"/>
        </w:rPr>
        <w:t xml:space="preserve">Milan Šponer, ředitel ZŠ Palkovice: </w:t>
      </w:r>
      <w:r>
        <w:rPr/>
        <w:t xml:space="preserve">“Také letos si palkovické děti spolu s učitelkami připravily takzvané předvánoční Zpívání na schodech. Šlo už o třetí ročník, kdy jsme plynule navázali na vánoční zpívání v kostele, ale před třemi lety jsme se rozhodli tuto tradici trošku změnit, a myslím si, že to bylo ku prospěchu věci. Na toto prostranství se totiž vejde více lidí a rodiče i děti si to více užijí. Viděli jsme vystoupení dětí od první do páté třídy, které byly rozděleny po ročnících. Pak jsme měli možnost slyšet sbor, který vznikl letos v družině. Za druhý stupeň se představili snad ti nejnadanější a zazpívali nám některé vánoční písně, některé méně vánoční. Něco zaznělo i v angličtině a dokonce v latině.”</w:t>
      </w:r>
    </w:p>
    <w:p>
      <w:pPr/>
      <w:r>
        <w:rPr/>
        <w:t xml:space="preserve">Na předvánočním zpívání se podílel také spolek rodičů. </w:t>
      </w:r>
    </w:p>
    <w:p>
      <w:pPr/>
      <w:r>
        <w:rPr>
          <w:b w:val="1"/>
          <w:bCs w:val="1"/>
        </w:rPr>
        <w:t xml:space="preserve">Anežka Herotová, Spolek rodičů při ZŠ a MŠ Palkovice:</w:t>
      </w:r>
      <w:r>
        <w:rPr/>
        <w:t xml:space="preserve"> “My jako spolek jsem si tady na jarmark připravili stánek s perníčky, nealkoholickým punčem a celkově dobrou atmosférou pro všechny, kdo nás přišli navštívit – rodiče s dětmi. Vždycky nás potěší, když vidíme známé tváře. Doufáme, že si všichni užili tuto atmosféru a přejeme pěkné Vánoce. Výtěžek z této akce využijeme na další aktivity spojené se školou a se spolkem rodičů.”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2025-12-31T09:04:39+01:00</dcterms:created>
  <dcterms:modified xsi:type="dcterms:W3CDTF">2025-12-31T09:04:39+01:00</dcterms:modified>
</cp:coreProperties>
</file>

<file path=docProps/custom.xml><?xml version="1.0" encoding="utf-8"?>
<Properties xmlns="http://schemas.openxmlformats.org/officeDocument/2006/custom-properties" xmlns:vt="http://schemas.openxmlformats.org/officeDocument/2006/docPropsVTypes"/>
</file>