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Těrlická "polská" škola slaví 100 let</w:t>
      </w:r>
    </w:p>
    <w:p>
      <w:pPr/>
      <w:r>
        <w:rPr>
          <w:b w:val="1"/>
          <w:bCs w:val="1"/>
        </w:rPr>
        <w:t xml:space="preserve">Stoleté výročí oslavila těrlická škola s polským vyučovacím jazykem slavnostní akademií v kulturním domě.</w:t>
      </w:r>
    </w:p>
    <w:p>
      <w:pPr/>
      <w:r>
        <w:rPr>
          <w:b w:val="1"/>
          <w:bCs w:val="1"/>
        </w:rPr>
        <w:t xml:space="preserve">Barbara Smugala, ředitelka MŠ a ZŠ s polským jazykem vyučovacím Żwirki a Wigury Těrlicko:</w:t>
      </w:r>
      <w:r>
        <w:rPr/>
        <w:t xml:space="preserve"> “Připravili jsme akademii, kde dědeček vyprávěl svým vnukům historii Těrlicka. Do akademie se zapojily všechny děti z naší školy a polské mateřské školy. Chtěli jsme ukázat, co se v Těrlicku stalo, jak dlouho jsme v naší budově a jak vypadá naše škola dnes. V roce 1963 byla vybudována Těrlická přehrada, což znamenalo, že původní budova polské školy se ocitla pod vodou. Ve stejném roce byla na náměstí postavena nová česká škola, zatímco my jsme získali budovu, ve které sídlíme dodnes. Už je to téměř 60 let, co zde působíme."</w:t>
      </w:r>
    </w:p>
    <w:p>
      <w:pPr/>
      <w:r>
        <w:rPr>
          <w:b w:val="1"/>
          <w:bCs w:val="1"/>
        </w:rPr>
        <w:t xml:space="preserve">Barbara Smugala, ředitelka MŠ a ZŠ s polským jazykem vyučovacím Żwirki a Wigury Těrlicko: </w:t>
      </w:r>
      <w:r>
        <w:rPr/>
        <w:t xml:space="preserve">“Od té doby se však škola hodně změnila. Byla postavena tělocvična a díky evropským projektům jsme měli možnost školu průběžně modernizovat, aby byla atraktivní a konkurenceschopná. Vybudovali jsme moderní učebny a přírodovědnou učebnu se zimní zahradou, kde děti tráví čas během přírodovědných hodin. V naší velké zahradě pořádáme různé akce pro rodiče a veřejnost, jako jsou jarmarky a radovánky. Půda školy, která nebyla využívána více než 100 let, byla přeměněna na krásné nové učebny pro odbornou a řemeslnou výuku. Z půdních prostor jsme také vytvořili novou třídu české mateřské školy. Díky projektům jsme navíc zajistili bezbariérový přístup do všech poschodí naší školy.”</w:t>
      </w:r>
    </w:p>
    <w:p>
      <w:pPr/>
      <w:r>
        <w:rPr>
          <w:b w:val="1"/>
          <w:bCs w:val="1"/>
        </w:rPr>
        <w:t xml:space="preserve">David Biegun (Naše Těrlicko, starosta Těrlicka:</w:t>
      </w:r>
      <w:r>
        <w:rPr/>
        <w:t xml:space="preserve"> “Mezi poslední projekty, které jsme v současné době realizovali na naší stoleté polské základní škole, patří vnitřní konektivita. Chceme držet krok s dobou, a proto bylo nutné modernizovat servery i veškeré rozvaděče pro Wi-Fi připojení. Na tento projekt jsme získali dotaci a nyní se práce chýlí ke konci. Tento projekt však není poslední. V příštím roce plánujeme realizovat další významné úpravy. Jednou z nich bude takzvané obkopání zbývající části školy, abychom vyřešili problém s podzemní vodou, která na některých místech proniká do budovy. Jelikož má naše škola více než 100 let, chceme se o ni náležitě starat. Dalším plánem je generální oprava kotelny, protože budova má staré rozvody pro ústřední vytápění. V současné době zvažujeme, zda opravy provedeme z vlastních zdrojů, nebo využijeme další možnosti financování, například na základě podrobné analýzy.”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5-12-2024-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2026-07-15T09:32:59+02:00</dcterms:created>
  <dcterms:modified xsi:type="dcterms:W3CDTF">2026-07-15T09:32:59+02:00</dcterms:modified>
</cp:coreProperties>
</file>

<file path=docProps/custom.xml><?xml version="1.0" encoding="utf-8"?>
<Properties xmlns="http://schemas.openxmlformats.org/officeDocument/2006/custom-properties" xmlns:vt="http://schemas.openxmlformats.org/officeDocument/2006/docPropsVTypes"/>
</file>