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Odbor dopravy investoval v roce 2024 přes 100 milionů</w:t>
      </w:r>
    </w:p>
    <w:p>
      <w:pPr/>
      <w:r>
        <w:rPr>
          <w:b w:val="1"/>
          <w:bCs w:val="1"/>
        </w:rPr>
        <w:t xml:space="preserve">Rok 2024 přinesl ve Frýdku-Místku významné investice do dopravy a silničního hospodářství. Město se zaměřilo nejen na opravy a údržbu komunikací, ale také na modernizaci veřejného osvětlení a vytváření nových parkovacích míst.</w:t>
      </w:r>
    </w:p>
    <w:p>
      <w:pPr/>
      <w:r>
        <w:rPr/>
        <w:t xml:space="preserve">Další bilanční reportáž přináší rozhovor s náměstkem  primátora Frýdku-Místku Miroslavem Bártkem, který má na starost dopravu a  silniční hospodářství.</w:t>
      </w:r>
    </w:p>
    <w:p>
      <w:pPr/>
      <w:r>
        <w:rPr>
          <w:b w:val="1"/>
          <w:bCs w:val="1"/>
        </w:rPr>
        <w:t xml:space="preserve">Miroslav Bártek (NMFM), náměstek primátora Frýdku-Místku:</w:t>
      </w:r>
      <w:r>
        <w:rPr/>
        <w:t xml:space="preserve">  "Odbor dopravy a silničního hospodářství v roce 2024  investoval cirka 100 milionů korun. Jsou to prostředky na opravy, údržbu a také  na investice. Nejvíce prostředků, co se týče běžné údržby a oprav, šlo na  komunikace pro automobily a také na komunikace pro pěší, to znamená chodníky.  Další větší částka byla na údržbu veřejného osvětlení, to znamená výměna za  nové LED osvětlení. Co se týče investic, tak byly to investice na výstavbu  autobusového zálivu na ulici Panské Nové Dvory u lesa. Pak to byla také výměna  svítidel za nové LED svítidla. V letošním roce rovněž přibylo cirka 240  parkovacích míst, z toho 17 u Základní školy Pionýrů, 20 za budovou bývalé  městské policie, 40 míst přibude na sídlišti Slezská vedle Sekerovy vily."</w:t>
      </w:r>
    </w:p>
    <w:p>
      <w:pPr/>
      <w:r>
        <w:rPr/>
        <w:t xml:space="preserve">Městu se také podařilo dohodnout výhodně k užívání  plochu od společnosti Slezan Holding na ulici Frýdlantká, která nově slouží pro  dobrovolné odstavování vozidel.</w:t>
      </w:r>
    </w:p>
    <w:p>
      <w:pPr/>
      <w:r>
        <w:rPr>
          <w:b w:val="1"/>
          <w:bCs w:val="1"/>
        </w:rPr>
        <w:t xml:space="preserve">Miroslav Bártek (NMFM), náměstek  primátora Frýdku-Místku:</w:t>
      </w:r>
      <w:r>
        <w:rPr/>
        <w:t xml:space="preserve"> "Tam vznikne cirka 180 míst pro odstavování vozidel, v  případě potřeby se toto dá rozšířit o další místa. Dalších několik parkovacích  míst se uvolnilo na sídlištích, díky tomu, že jsme tam umístili dopravní značku  Zóna se zákazem parkování vozidel nad 2,5 tuny v době od 18 hodin do 7 hodin  ráno. Majitelé dodávek mohou tyto svá vozidla odstavovat na místě pod  estakádou."</w:t>
      </w:r>
    </w:p>
    <w:p>
      <w:pPr/>
      <w:r>
        <w:rPr/>
        <w:t xml:space="preserve">V roce 2025 se pak město chystá na úpravu a  rekonstrukci světelných signalizačních zařízení na vybraných křižovatkách.</w:t>
      </w:r>
    </w:p>
    <w:p>
      <w:pPr/>
      <w:r>
        <w:rPr>
          <w:b w:val="1"/>
          <w:bCs w:val="1"/>
        </w:rPr>
        <w:t xml:space="preserve">Miroslav Bártek (NMFM), náměstek  primátora Frýdku-Místku:</w:t>
      </w:r>
      <w:r>
        <w:rPr/>
        <w:t xml:space="preserve"> "Výhodou bude, že tyto křižovatky automaticky spustí zelenou  vlnu pro vozidla integrovaného záchranného systému. A zároveň vznikne dispečink  v Technických službách, který bude moct toto signalizační zařízení ovládat. Další  takovou investiční akcí, která by mohla být na podzim příštího roku je úprava  křižovatky Hlavní třidy a ulice 8. pěšího pluku. Kdy z ulice 8. pěšího  pluku se dá odbočit vlevo směrem na Frýdek. Rovněž proběhne oprava povodněmi  poničeného mostu u Muroňky. Plánuje se také ještě nákup ve spolupráci s  Transdevem dalších elektrobusů."</w:t>
      </w:r>
    </w:p>
    <w:p>
      <w:pPr/>
      <w:r>
        <w:rPr/>
        <w:t xml:space="preserve">Zároveň se řeší příprava na instalaci nových stacionárních  radarů na místa, kde řidiči výrazně porušují maximální povolenou rychlost.</w:t>
      </w:r>
    </w:p>
    <w:p>
      <w:pPr/>
      <w:r>
        <w:rPr>
          <w:b w:val="1"/>
          <w:bCs w:val="1"/>
        </w:rPr>
        <w:t xml:space="preserve">Miroslav Bártek (NMFM), náměstek primátora Frýdku-Místku:</w:t>
      </w:r>
      <w:r>
        <w:rPr/>
        <w:t xml:space="preserve"> "Plánujeme v příštím roce, že na cirka pěti úsecích umístíme  buď to úsekové měření, popřípadě okamžitě měření. Tím chceme dospět k tomu, aby  byla větší bezpečnost chodců a dětí."</w:t>
      </w:r>
    </w:p>
    <w:p>
      <w:pPr/>
      <w:r>
        <w:rPr/>
        <w:t xml:space="preserve">Uvažuje se i o variantě, kdy by měřících míst bylo více než  měřících zařízení. Radary by se tak pravidelně přesunovaly a řidiči by nevěděli  zcela jistě, na kterém místě se zrovna měří.</w:t>
      </w:r>
    </w:p>
    <w:p>
      <w:pPr/>
      <w:r>
        <w:rPr/>
        <w:t xml:space="preserve">---</w:t>
      </w:r>
    </w:p>
    <w:p>
      <w:pPr>
        <w:pStyle w:val="Heading1"/>
      </w:pPr>
      <w:r>
        <w:rPr>
          <w:sz w:val="36"/>
          <w:szCs w:val="36"/>
        </w:rPr>
        <w:t xml:space="preserve">Výstava modelů automobilů, které změnily svět</w:t>
      </w:r>
    </w:p>
    <w:p>
      <w:pPr/>
      <w:r>
        <w:rPr>
          <w:b w:val="1"/>
          <w:bCs w:val="1"/>
        </w:rPr>
        <w:t xml:space="preserve">Sběratelé a veteránisté připravili ve Frýdku-Místku výstavu malých modelů historických aut. K vidění byly také fotografie unikátních veteránů, které sběratelé sesbírali za 35 let. Šlo o zajímavé vozy z různých koutů světa. Nejvíce byly zastoupeny ale evropské značky.</w:t>
      </w:r>
    </w:p>
    <w:p>
      <w:pPr/>
      <w:r>
        <w:rPr/>
        <w:t xml:space="preserve">Centrum aktivních seniorů ve Frýdku-Místku přivítalo malou,  ale velmi zajímavou výstavu pro automobilové nadšence, především z řad  veteránistů. Dva sběratelé představují své modely a fotografie.</w:t>
      </w:r>
    </w:p>
    <w:p>
      <w:pPr/>
      <w:r>
        <w:rPr>
          <w:b w:val="1"/>
          <w:bCs w:val="1"/>
        </w:rPr>
        <w:t xml:space="preserve">Jaromír Polášek, spoluautor výstavy:</w:t>
      </w:r>
      <w:r>
        <w:rPr/>
        <w:t xml:space="preserve"> "Sbíráme hlavně italská auta, Fiat, Ferrari, Lamborghini,  Porsche ne, z německých moc ne. Česká nebo československá taky sbíráme, máme  těch modelů asi tisíc. Pak jako bývalí Trabanťáci, Wartburgáři,  spoluorganizátoři akcí, tak sbíráme i tyto automobily."</w:t>
      </w:r>
    </w:p>
    <w:p>
      <w:pPr/>
      <w:r>
        <w:rPr>
          <w:b w:val="1"/>
          <w:bCs w:val="1"/>
        </w:rPr>
        <w:t xml:space="preserve">Petr Žilinský, spoluautor výstavy:</w:t>
      </w:r>
      <w:r>
        <w:rPr/>
        <w:t xml:space="preserve"> "Je tady spousta Škodovek. Jinak je tady zajímavý třeba  Citroën DA15, což je taková celkem výjimečná záležitost. V době naší první  republiky André Citroen, Francouz, podnikatel, výrobce, zavedl tento model s  tím, že je to jeden z prvních, který byl vybaven přední hnanou nápravou.  Citroën TA Traction Avant, což je z francouzštiny přední náhon. Jinak je tady  třeba i Cadillac, který sloužil v diplomatických službách, ten je z druhé  strany toho panelu, z roku 1948 a jezdil potom v Čechách a po Praze."</w:t>
      </w:r>
    </w:p>
    <w:p>
      <w:pPr/>
      <w:r>
        <w:rPr>
          <w:b w:val="1"/>
          <w:bCs w:val="1"/>
        </w:rPr>
        <w:t xml:space="preserve">Jaromír Polášek, spoluautor výstavy:</w:t>
      </w:r>
      <w:r>
        <w:rPr/>
        <w:t xml:space="preserve"> "Jsou tady historické Tatrovky, profil řadou, jsou tam nějaké  prvorepublikové Škodovky, alespoň jednoho Malucha, jako originál Bambino 126  italská, to je legendární auto. Toho bylo vyrobeno taky zhruba jenom v Polsku  4,7 milionů kusů a je to vlastně automobil, který s pětistovkou podstatnou část  západně východní Evropy modernizoval a motorizoval."</w:t>
      </w:r>
    </w:p>
    <w:p>
      <w:pPr/>
      <w:r>
        <w:rPr/>
        <w:t xml:space="preserve">V pondělí 6. ledna začal poslední týden, kdy je možné výstavu  modelů ještě vidět.</w:t>
      </w:r>
    </w:p>
    <w:p>
      <w:pPr/>
      <w:r>
        <w:rPr/>
        <w:t xml:space="preserve">---</w:t>
      </w:r>
    </w:p>
    <w:p>
      <w:pPr>
        <w:pStyle w:val="Heading1"/>
      </w:pPr>
      <w:r>
        <w:rPr>
          <w:sz w:val="36"/>
          <w:szCs w:val="36"/>
        </w:rPr>
        <w:t xml:space="preserve">FM City Fest letos opět chystá velkou nadílku hvězd</w:t>
      </w:r>
    </w:p>
    <w:p>
      <w:pPr/>
      <w:r>
        <w:rPr>
          <w:b w:val="1"/>
          <w:bCs w:val="1"/>
        </w:rPr>
        <w:t xml:space="preserve">Frýdek-Místek se postupně připravuje na další velké letní hudební festivaly. Jedním z nich bude i FM City Fest, který opět dostane možnost přilákat do jedinečného industriálního prostředí desetitisíce návštěvníků. Ti se mohou těšit na nezapomenutelnou atmosféru a pestrý hudební program.</w:t>
      </w:r>
    </w:p>
    <w:p>
      <w:pPr/>
      <w:r>
        <w:rPr/>
        <w:t xml:space="preserve">Frýdek-Místek se letos opět stane centrem hudebního dění.  Jedním z velkých festivalů bude na konci června 7. ročník FM City Festu,  který loni přivítal v areálu Lembergerovy textilní továrny 20 tisíc lidí.</w:t>
      </w:r>
    </w:p>
    <w:p>
      <w:pPr/>
      <w:r>
        <w:rPr>
          <w:b w:val="1"/>
          <w:bCs w:val="1"/>
        </w:rPr>
        <w:t xml:space="preserve">Mirai Navrátil, organizátor FM City Festu:</w:t>
      </w:r>
      <w:r>
        <w:rPr/>
        <w:t xml:space="preserve"> "Domluvili jsme se s Marlenkou na tom, že rok 2025 tam  proběhne a rok 2026 aktuálně nejsem schopen říct, protože opravdu nevíme a  závisí to na věcech, které nejsou úplně v naší gesci." - Ale zůstanete ve Frýdku? - "Tak jmenuje se to FM City Fest, nikdy neříkej nikdy, ale pro  mě FM City Fest je prostě srdcová záležitost a jsem rád, že tady prostě ve  Frýdku máme jako důstojný fesťák, který snese prostě měřítka. A řekl bych, že  dneska patří mezi top těch deset jako československých. A cítím za to náležitou  hrdost a nechtěl bych to měnit, Frýdek-Místek prostě stále považuju a myslím,  že navždy budu jako místo, kde se cítím doma nejvíce na světě."</w:t>
      </w:r>
    </w:p>
    <w:p>
      <w:pPr/>
      <w:r>
        <w:rPr/>
        <w:t xml:space="preserve">Festival letos nabídne hvězdy jako legendární Kabát, populární  Chinaski, Ewu Farnou, Wanastowi Vjecy, Mňágu a Žďorp, O5 a Radeček nebo Rytmuse  i domácí Mirai, či Buty. Ze zahraničních hvězd to bude Bakermat a Rudimental.</w:t>
      </w:r>
    </w:p>
    <w:p>
      <w:pPr/>
      <w:r>
        <w:rPr>
          <w:b w:val="1"/>
          <w:bCs w:val="1"/>
        </w:rPr>
        <w:t xml:space="preserve">Mirai Navrátil, organizátor FM City Festu:</w:t>
      </w:r>
      <w:r>
        <w:rPr/>
        <w:t xml:space="preserve"> "Trošku se nám protáčí panenky z těch čísel, protože  rozpočtově jsme se zase jako navýšili o nějakých jako třicet procent zhruba a  zkrátka i ten line-up bude nejdražší, co kdy byl. Samozřejmě bude 7 pádů Honzy Dědka v diskuzní scéně. A  chystáme i rozšíření areálu, jak jsem říkal. A nějaké další scény, takže věřím,  že lidé budou spokojení. A že ten komfort se zase navýší."</w:t>
      </w:r>
    </w:p>
    <w:p>
      <w:pPr/>
      <w:r>
        <w:rPr>
          <w:b w:val="1"/>
          <w:bCs w:val="1"/>
        </w:rPr>
        <w:t xml:space="preserve">Petr Korč (NMFM), primátor Frýdku-Místku:</w:t>
      </w:r>
      <w:r>
        <w:rPr/>
        <w:t xml:space="preserve"> "Ve Frýdku Místku máme tři festivaly, které považujeme  všechny společně za rodinné stříbro. Je to Mezinárodní folklorní festival, je  to tradiční benefiční Sveetsen fest a je to samozřejmě FM City Fest. A všechny  tyhle tři akce město podporuje výrazně, mají samostatnou položku v rozpočtu. A  já jsem rád, že se staly součásti Frýdku-Místku. A přeju festivalu a divákům,  aby si letošní ročník, nebo ten, který nás čeká v roce 2025, užili. A stalo se  opět něco, co město nepamatuje."</w:t>
      </w:r>
    </w:p>
    <w:p>
      <w:pPr/>
      <w:r>
        <w:rPr/>
        <w:t xml:space="preserve">Organizátoři hlásí rekordní zájem. Prodáno je už přes 10  tisíc vstupenek. Další seženete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6-0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2026-04-02T15:47:34+02:00</dcterms:created>
  <dcterms:modified xsi:type="dcterms:W3CDTF">2026-04-02T15:47:34+02:00</dcterms:modified>
</cp:coreProperties>
</file>

<file path=docProps/custom.xml><?xml version="1.0" encoding="utf-8"?>
<Properties xmlns="http://schemas.openxmlformats.org/officeDocument/2006/custom-properties" xmlns:vt="http://schemas.openxmlformats.org/officeDocument/2006/docPropsVTypes"/>
</file>