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užili první adventní setkání na Kostelci</w:t>
      </w:r>
    </w:p>
    <w:p>
      <w:pPr/>
      <w:r>
        <w:rPr>
          <w:b w:val="1"/>
          <w:bCs w:val="1"/>
        </w:rPr>
        <w:t xml:space="preserve">U Domu PZKO v Těrlicku-Kostelci se konalo první sousedské adventní. Lidé si společně popovídali a zazpívali koledy a vánoční písně.</w:t>
      </w:r>
    </w:p>
    <w:p>
      <w:pPr/>
      <w:r>
        <w:rPr>
          <w:b w:val="1"/>
          <w:bCs w:val="1"/>
        </w:rPr>
        <w:t xml:space="preserve">David Biegun (Naše Těrlicko), starosta Těrlicka:</w:t>
      </w:r>
      <w:r>
        <w:rPr/>
        <w:t xml:space="preserve"> “ Celý advent se v Těrlicku nese v duchu vánočních oslav. Začali jsme v Dolním Těrlicku, kde jsme připravili vánoční setkání s občany. Letos se jednalo už o druhý ročník této akce. Poté jsme pokračovali v Horním Těrlicku slavnostním rozsvícením vánočního stromečku. Následovala Mikulášská oslava v Hradišti a nakonec jsme vše zakončili na Kostelci, kde jsme poprvé uspořádali vánoční setkání s občany. Na popud osadního výboru v Kostelci jsme také krásně vyzdobili vánoční stromeček.”</w:t>
      </w:r>
    </w:p>
    <w:p>
      <w:pPr/>
      <w:r>
        <w:rPr>
          <w:b w:val="1"/>
          <w:bCs w:val="1"/>
        </w:rPr>
        <w:t xml:space="preserve">Iveta Cyprichová, předsedkyně Osadního výboru Kostelec:</w:t>
      </w:r>
      <w:r>
        <w:rPr/>
        <w:t xml:space="preserve"> “Osadní výbor Kostelce se letos rozhodl využít krásně osvětlený vánoční strom a uspořádat nultý, pokusný ročník předvánočního adventního setkání místních obyvatel. Až dosud se v této části obce nic podobného nekonalo, a proto jsme usoudili, že není vůbec špatné, když se lidé před Vánoci sejdou, společně si navodí vánoční atmosféru a užijí si příjemný čas. Na setkání vystoupí sdružení Schola, což je spolek místních i přespolních mladých lidí. V programu se také představí děti ze základní školy – jak z české, tak z polské školy v Těrlicku.”</w:t>
      </w:r>
    </w:p>
    <w:p>
      <w:pPr/>
      <w:r>
        <w:rPr>
          <w:b w:val="1"/>
          <w:bCs w:val="1"/>
        </w:rPr>
        <w:t xml:space="preserve">David Biegun (Naše Těrlicko), starosta Těrlicka:</w:t>
      </w:r>
      <w:r>
        <w:rPr/>
        <w:t xml:space="preserve"> “Chtěl bych při této příležitosti poděkovat všem osadním výborům – především dolnímu, kosteleckému a hradišťskému – za jejich dlouholetou práci. Velmi si toho vážím a myslím si, že odvádějí opravdu skvělou práci pro naši obec. Jelikož máme před sebou rok 2025, rád bych všem občanům Těrlicka popřál, aby byl ještě lepší než ten loňský. Přeji nám všem hodně zdraví, spokojenosti a společného úsilí posunout naši obec zase o kousek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2025-12-19T03:16:54+01:00</dcterms:created>
  <dcterms:modified xsi:type="dcterms:W3CDTF">2025-12-19T03:16:54+01:00</dcterms:modified>
</cp:coreProperties>
</file>

<file path=docProps/custom.xml><?xml version="1.0" encoding="utf-8"?>
<Properties xmlns="http://schemas.openxmlformats.org/officeDocument/2006/custom-properties" xmlns:vt="http://schemas.openxmlformats.org/officeDocument/2006/docPropsVTypes"/>
</file>