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9.1.2025,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Ostravské minuty</w:t>
      </w:r>
    </w:p>
    <w:p>
      <w:pPr>
        <w:pStyle w:val="Heading1"/>
      </w:pPr>
      <w:r>
        <w:rPr>
          <w:sz w:val="36"/>
          <w:szCs w:val="36"/>
        </w:rPr>
        <w:t xml:space="preserve">Ostrava bude mít novou krytou střelnici</w:t>
      </w:r>
    </w:p>
    <w:p>
      <w:pPr/>
      <w:r>
        <w:rPr>
          <w:b w:val="1"/>
          <w:bCs w:val="1"/>
        </w:rPr>
        <w:t xml:space="preserve">V Ostravě se schyluje k významné investici do sportovní infrastruktury. Na místě bývalé vojenské střelnice na Plzeňské ulici začne výstavba nové kryté střelnice, která přinese zázemí nejen pro domácí střelecké kluby, ale i pro mezinárodní soutěže.</w:t>
      </w:r>
    </w:p>
    <w:p>
      <w:pPr/>
      <w:r>
        <w:rPr/>
        <w:t xml:space="preserve">Stará vojenská střelnice na Plzeňské ulici v Mariánských Horách se brzy změní k nepoznání. Historický areál ze 40. let 20. století projde kompletní proměnou a stane se moderním zázemím pro sportovní střelbu.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"V Ostravě chybí dlouhodobě zázemí pro sportovní střelce. Je to ale i otázka moderního pětiboje, biatlonu, letního biatlonu." </w:t>
      </w:r>
    </w:p>
    <w:p>
      <w:pPr/>
      <w:r>
        <w:rPr/>
        <w:t xml:space="preserve">Stavět se začne už na začátku roku 2025 a hotovo by mělo být za  80 týdnů. Náklady dosáhnou téměř 140 milionů korun. </w:t>
      </w:r>
    </w:p>
    <w:p>
      <w:pPr/>
      <w:r>
        <w:rPr>
          <w:b w:val="1"/>
          <w:bCs w:val="1"/>
        </w:rPr>
        <w:t xml:space="preserve">Břetilav Riger (Ostravak), náměstek primátora Ostravy: </w:t>
      </w:r>
      <w:r>
        <w:rPr/>
        <w:t xml:space="preserve">"Předali jsme společnosti, která vyhrála veřejnou zakázku staveniště s tím, že ta samotná akce bude stát necelých 140 milionů korun. Bude to nový prvek ve sportovní infrastruktuře města."</w:t>
      </w:r>
    </w:p>
    <w:p>
      <w:pPr/>
      <w:r>
        <w:rPr/>
        <w:t xml:space="preserve">Sportovní střelba je známá díky úspěchům našich střelců na olympiádách, ale také z mistrovství světa, Evropy i světových pohárů. Například Ostravák Martin Tenk získal bronz na olympiádě v Sydney. </w:t>
      </w:r>
    </w:p>
    <w:p>
      <w:pPr/>
      <w:r>
        <w:rPr>
          <w:b w:val="1"/>
          <w:bCs w:val="1"/>
        </w:rPr>
        <w:t xml:space="preserve">Martin Tenk, sportovní střelec, olympionik, mistr Evropy, vícemistr světa: </w:t>
      </w:r>
      <w:r>
        <w:rPr/>
        <w:t xml:space="preserve">"Nemáme v České republice žádný takový stánek a sportovní střelba je docela dost úspěšný sport a zaslouží si to." </w:t>
      </w:r>
    </w:p>
    <w:p>
      <w:pPr/>
      <w:r>
        <w:rPr/>
        <w:t xml:space="preserve">Díky nové střelnici bude náš region v kalendáři mezinárodních střeleckých soutěží. Vzhledem k nedostatku podobných zařízení má z projektu radost i policie, která by ji mohla využívat k výcviku.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hostila pedagogy a akademiky z Ukrajiny</w:t>
      </w:r>
    </w:p>
    <w:p>
      <w:pPr/>
      <w:r>
        <w:rPr>
          <w:b w:val="1"/>
          <w:bCs w:val="1"/>
        </w:rPr>
        <w:t xml:space="preserve">Ostravu v minulých dnech navštívili zástupci ukrajinského regionu Dněpropetrovsk, aby se seznámili s našimi zkušenostmi a také novými trendy ve vzdělávání od základního školství po univerzity. Hosté se zajímali například o inkluzi nebo o rozvoj talentovaných dětí.</w:t>
      </w:r>
    </w:p>
    <w:p>
      <w:pPr/>
      <w:r>
        <w:rPr/>
        <w:t xml:space="preserve">V roce 2024 se stalo ukrajinské Dnipro novým partnerským městem Ostravy. Tentokrát přijeli do moravskoslezské metropole pedagogové, akademici a zástupci municipalit na setkání s tématem "Posílení kapacit a kompetencí pracovníků ve školství." </w:t>
      </w:r>
    </w:p>
    <w:p>
      <w:pPr/>
      <w:r>
        <w:rPr>
          <w:b w:val="1"/>
          <w:bCs w:val="1"/>
        </w:rPr>
        <w:t xml:space="preserve">Andrea Hoffmannová (Piráti), náměstkyně primátora Ostravy:</w:t>
      </w:r>
      <w:r>
        <w:rPr/>
        <w:t xml:space="preserve"> "Cílem tohoto programu je sdílet dobrou praxi a zkušenosti v oblasti školství. Předat si informace v rámci nových metod ve vyučování, digitální vzdělávání, online výuky." </w:t>
      </w:r>
    </w:p>
    <w:p>
      <w:pPr/>
      <w:r>
        <w:rPr>
          <w:b w:val="1"/>
          <w:bCs w:val="1"/>
        </w:rPr>
        <w:t xml:space="preserve">Zdenka Vágnerová, Asociace pro mezinárodní otázky: </w:t>
      </w:r>
      <w:r>
        <w:rPr/>
        <w:t xml:space="preserve">"Přivezli jsme skupinu z dnipropetrovské oblasti, která je zvědavá na to, jak v Česku rozvíjíme vzdělávání, konkrétně je zajímá inkluze a vzdělávání ukrajinských dětí." </w:t>
      </w:r>
    </w:p>
    <w:p>
      <w:pPr/>
      <w:r>
        <w:rPr/>
        <w:t xml:space="preserve">Inkluzivní vzdělávání, moderní přístupy k výuce i mezinárodní spolupráce – to vše bylo na programu. Cílem bylo sdílet zkušenosti a prohloubit spolupráci. Například na Základní škole Dětská mohli hosté vidět, jak funguje inkluzivní vzdělávání v praxi.</w:t>
      </w:r>
    </w:p>
    <w:p>
      <w:pPr/>
      <w:r>
        <w:rPr>
          <w:b w:val="1"/>
          <w:bCs w:val="1"/>
        </w:rPr>
        <w:t xml:space="preserve">Viktor Sychenko, rektor Dnipro academy continuing education: </w:t>
      </w:r>
      <w:r>
        <w:rPr/>
        <w:t xml:space="preserve">"Vzdělávací systém na Ukrajině a zde je asi z 80 procent podobný. Jsou ale také rozdíly, které se snažíme pochopit a pak je využít u nás v praxi." </w:t>
      </w:r>
    </w:p>
    <w:p>
      <w:pPr/>
      <w:r>
        <w:rPr/>
        <w:t xml:space="preserve">Setkání ukrajinských pedagogů a akademiků v Ostravě ukázalo, jak může spolupráce ve školství překračovat hranice.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zajištuje svoz vánočních stromků</w:t>
      </w:r>
    </w:p>
    <w:p>
      <w:pPr/>
      <w:r>
        <w:rPr>
          <w:b w:val="1"/>
          <w:bCs w:val="1"/>
        </w:rPr>
        <w:t xml:space="preserve">Stejně jako v minulých letech se i tentokrát postará Ostrava o svoz vánočních stromků. Stačí je odnést ke kontejnerovým stáním, odkud je pracovníci OZO podle harmonogramu budou odvážet.</w:t>
      </w:r>
    </w:p>
    <w:p>
      <w:pPr/>
      <w:r>
        <w:rPr/>
        <w:t xml:space="preserve">Je po Vánocích a tak ve spoustě domácností začala likvidace jednoho ze symbolů tohoto svátku - stromečku. Jde o zelený odpad, což může být hlavně pro obyvatele sídlišť komplikované a tak Ostrava už tradičně organizuje prostřednictvím společnosti OZO svoz stromků přímo od kontejnerových stanovišť.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„Po změně naší odpadové vyhlášky jsme v letošním roce zavedli pravidelný svoz stromků napříč celým  městem tak, aby měli občané bydlící na našich sídlištích a v bytové zástavbě možnost vánoční stromky  odložit v blízkosti svého domova a nemuseli s nimi cestovat až do sběrných dvorů, ale také zároveň je  neodkládali přímo do kontejnerů a nesnižovali tak jejich kapacitu."</w:t>
      </w:r>
    </w:p>
    <w:p>
      <w:pPr/>
      <w:r>
        <w:rPr/>
        <w:t xml:space="preserve">Před odložením vánočního stromku na vybrané místo je nutné stromek kompletně odstrojit a zbavit všech  kovových a dalších součástí a jiných vánočních ozdob. Svoz funguje až do 14. února podle harmonogramu, který lze najít na webu Ostravy a jejich obvodů. Provádí se pravidelně od pondělí do pátku. </w:t>
      </w:r>
    </w:p>
    <w:p>
      <w:pPr/>
      <w:r>
        <w:rPr>
          <w:b w:val="1"/>
          <w:bCs w:val="1"/>
        </w:rPr>
        <w:t xml:space="preserve">Vladimíra Karasová, mluvčí OZO: </w:t>
      </w:r>
      <w:r>
        <w:rPr/>
        <w:t xml:space="preserve">"Vozidla jezdí podle harmonogramu a stromečky odváží na naší kompostárnu v Hrušově, kde se pak drtí na dřevní štěpku a v průběhu celé vegetační sezóny pak budeme tuhletu hmotu přidávat k další zeleni v naší kompostárně." </w:t>
      </w:r>
    </w:p>
    <w:p>
      <w:pPr/>
      <w:r>
        <w:rPr/>
        <w:t xml:space="preserve">Obyvatelé rodinných domů mohou stromky nařezat na kousky a odložit do své nádoby na bioodpad, odložit do sběrných dvorů, případně po jejich vyschnutí použít  jako palivo do kotle či krbu.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stravske-minuty/ostravske-minuty-09-01-2025-18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2026-05-20T09:21:56+02:00</dcterms:created>
  <dcterms:modified xsi:type="dcterms:W3CDTF">2026-05-20T09:21:56+02:00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