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karvinském kostele zazněly Zvonky dobré zprávy</w:t>
      </w:r>
    </w:p>
    <w:p>
      <w:pPr/>
      <w:r>
        <w:rPr>
          <w:b w:val="1"/>
          <w:bCs w:val="1"/>
        </w:rPr>
        <w:t xml:space="preserve">V Karviné zazněly známé melodie v jedinečném podání hudebního souboru Zvonky Dobré zprávy. Obyvatelé města měli poprvé možnost zaposlouchat se do tónů ručních zvonků, které rozehráli mladí hudebníci.</w:t>
      </w:r>
    </w:p>
    <w:p>
      <w:pPr/>
      <w:r>
        <w:rPr/>
        <w:t xml:space="preserve">Městský dům kultury připravil pro obyvatele města io jeho návštěvníky nezapomenutelný zážitek. Vůbec poprvé v historii se v kostele Povýšení svatého kříže představil hudební soubor Zvonky Dobré zprávy. Jak vidíte, vystoupení se skládalo se hry na ruční chórové zvonky různých velikostí.</w:t>
      </w:r>
    </w:p>
    <w:p>
      <w:pPr/>
      <w:r>
        <w:rPr>
          <w:b w:val="1"/>
          <w:bCs w:val="1"/>
        </w:rPr>
        <w:t xml:space="preserve">Tereza Leckéši, prezidentka souboru Zvonky dobré zprávy:</w:t>
      </w:r>
      <w:r>
        <w:rPr/>
        <w:t xml:space="preserve"> "Máme tady 98 zvonků, máme i chórové zvonky, trubkové zvonky a pak máme nejtěžší zvonek, ten má 4,7 kg. Každý má svůj tón, má své fis a b, ten se hodí i ven, když hrajeme, ten chorový se hodí do kostelů, je takový tlumenější.” Pro mě to je srdeční záležitost, já jsem začínala když mi bylo 15, to stmelí ty lidi, chodí tam rádi, jsou kamarádi nejen v souboru, ale i venku."</w:t>
      </w:r>
    </w:p>
    <w:p>
      <w:pPr/>
      <w:r>
        <w:rPr/>
        <w:t xml:space="preserve">Sem do Karviné přijela jen část celého souboru z Kateřinic a Ratibořic z Valašska,, nejmladší členové ve věku od 13 do  15 let, skupina Agnus Dei.</w:t>
      </w:r>
    </w:p>
    <w:p>
      <w:pPr/>
      <w:r>
        <w:rPr>
          <w:b w:val="1"/>
          <w:bCs w:val="1"/>
        </w:rPr>
        <w:t xml:space="preserve">Tereza Leckéši, prezidentka souboru Zvonky dobré zprávy</w:t>
      </w:r>
      <w:r>
        <w:rPr/>
        <w:t xml:space="preserve">: " Převážně to jsou lidé, které baví hudba, chtějí hrát a chtějí se setkávat, máme to na dobrovolné fázi, děti to baví, je to stmelující, máme i víkendové akce, mezinárodní tábory, kdy k nám přijíždějí přátelé z Ameriky, z Pittsburghu, díky kterým jsme to zakládali, pomáhali nám s tím a zároveň někdy máme i kamarády z Maďarska.”</w:t>
      </w:r>
    </w:p>
    <w:p>
      <w:pPr/>
      <w:r>
        <w:rPr/>
        <w:t xml:space="preserve">Ne každý z členů byl předem hudebně nadaný, někteří ani neznali noty.</w:t>
      </w:r>
    </w:p>
    <w:p>
      <w:pPr/>
      <w:r>
        <w:rPr>
          <w:b w:val="1"/>
          <w:bCs w:val="1"/>
        </w:rPr>
        <w:t xml:space="preserve">Tereza Leckéši, prezidentka souboru Zvonky dobré zprávy:</w:t>
      </w:r>
      <w:r>
        <w:rPr/>
        <w:t xml:space="preserve"> "Díky tomu, že šli do toho souboru, tak jsme je naučili ty noty, naučili se to, noty jsou upravené speciálně na ty zvonky.”</w:t>
      </w:r>
    </w:p>
    <w:p>
      <w:pPr/>
      <w:r>
        <w:rPr>
          <w:b w:val="1"/>
          <w:bCs w:val="1"/>
        </w:rPr>
        <w:t xml:space="preserve">Eva Děckuláčková, členka souboru Zvonky dobré zprávy:</w:t>
      </w:r>
      <w:r>
        <w:rPr/>
        <w:t xml:space="preserve"> "Baví mě všechno, je to jedinečný hudební nástroj, jsme skvělá komunita a kamarádi."</w:t>
      </w:r>
    </w:p>
    <w:p>
      <w:pPr/>
      <w:r>
        <w:rPr>
          <w:b w:val="1"/>
          <w:bCs w:val="1"/>
        </w:rPr>
        <w:t xml:space="preserve">Johana Petrová, členka souboru Zvonky dobré zprávy</w:t>
      </w:r>
      <w:r>
        <w:rPr/>
        <w:t xml:space="preserve">: "Ze začátku to bylo hodně těžké, ale potom to šlo lehce."</w:t>
      </w:r>
    </w:p>
    <w:p>
      <w:pPr/>
      <w:r>
        <w:rPr>
          <w:b w:val="1"/>
          <w:bCs w:val="1"/>
        </w:rPr>
        <w:t xml:space="preserve">Tereza Miklicová,  členka souboru Zvonky dobré zprávy:</w:t>
      </w:r>
      <w:r>
        <w:rPr/>
        <w:t xml:space="preserve"> "Hrozně mě to začalo bavit, to nezná každý, je to unikátní, jediný soubor v ČR, tak od září jsem začala chodit do toho."</w:t>
      </w:r>
    </w:p>
    <w:p>
      <w:pPr/>
      <w:r>
        <w:rPr>
          <w:b w:val="1"/>
          <w:bCs w:val="1"/>
        </w:rPr>
        <w:t xml:space="preserve">Tereza Bortlová, členka souboru Zvonky dobré zprávy:</w:t>
      </w:r>
      <w:r>
        <w:rPr/>
        <w:t xml:space="preserve"> "Určitě je to lepší než sedět u telefonu, a vždycky ten čas zabíjí a ten den je ozvláštněný krásnější."</w:t>
      </w:r>
    </w:p>
    <w:p>
      <w:pPr/>
      <w:r>
        <w:rPr/>
        <w:t xml:space="preserve">Repertoár skladeb pro zvonky se stále rozšiřuje, ke křesťanským písní a, známým koledám přibyla i moderní tvorba.</w:t>
      </w:r>
    </w:p>
    <w:p>
      <w:pPr/>
      <w:r>
        <w:rPr>
          <w:b w:val="1"/>
          <w:bCs w:val="1"/>
        </w:rPr>
        <w:t xml:space="preserve">Tereza Leckéši, prezidentka souboru Zvonky dobré zprávy:</w:t>
      </w:r>
      <w:r>
        <w:rPr/>
        <w:t xml:space="preserve"> "Je to těžší, protože ty moderní nejsou přeci jen lehké. Máme třeba skladby se seriálu Game of Thrones nebo od Adelle Rolling in the deep a chceme, aby to ty děti motivovalo a těšily se na tu zkoušku."</w:t>
      </w:r>
    </w:p>
    <w:p>
      <w:pPr/>
      <w:r>
        <w:rPr/>
        <w:t xml:space="preserve">Zvonky dobré zprávy přinesly Karviné nejen melodie, ale i nezapomenutelnou atmosféru, která rezonovala ještě dlouho po jejich vystoupení.</w:t>
      </w:r>
    </w:p>
    <w:p>
      <w:pPr/>
      <w:r>
        <w:rPr/>
        <w:t xml:space="preserve">---</w:t>
      </w:r>
    </w:p>
    <w:p>
      <w:pPr>
        <w:pStyle w:val="Heading1"/>
      </w:pPr>
      <w:r>
        <w:rPr>
          <w:sz w:val="36"/>
          <w:szCs w:val="36"/>
        </w:rPr>
        <w:t xml:space="preserve">SŠTaS Karviná připravuje dva nové maturitní obory</w:t>
      </w:r>
    </w:p>
    <w:p>
      <w:pPr/>
      <w:r>
        <w:rPr>
          <w:b w:val="1"/>
          <w:bCs w:val="1"/>
        </w:rPr>
        <w:t xml:space="preserve">SŠTaS Karviná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 Rozhodli jsme se pro tento obor z několika důvodů. Žáci jsou už děti a občané 21. století. Dochází k obrovskému boomu a rozvoji internetových obchodů, nakupuje se přes tyto společnosti stále více a více a tyto společnosti požadují tyto zaměstnance. Tento obor je žádaný nejen žáky, ale i vysokými školami, které se zabývají touto problematikou. Fungujeme ve spolupráci s Krajskou hospodářskou komorou a vysokými školami v regionu."</w:t>
      </w:r>
    </w:p>
    <w:p>
      <w:pPr/>
      <w:r>
        <w:rPr/>
        <w:t xml:space="preserve">Škola je připravena začít obor vyučovat za souhlasu zřizovatele,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"Máme připraveny vzdělávací programy, máme připravené pracoviště, jsme personálně zajištěni. V této chvíli čekáme na poslední ukončení procesu a to je zápis do rejstříku škol Ministerstva školství ČR."</w:t>
      </w:r>
    </w:p>
    <w:p>
      <w:pPr/>
      <w:r>
        <w:rPr/>
        <w:t xml:space="preserve">Jednou z odborných učitelek, která bude žáky nový obor vyučovat je  provozovatelka a zakladatelka jednoho z eshopů Jana Gašperová Martynková. Studenty naučí zakládat eshopy a správnou legislativu.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Nabídku nových oborů pro žáky devátých tříd vítá i vedení města.</w:t>
      </w:r>
    </w:p>
    <w:p>
      <w:pPr/>
      <w:r>
        <w:rPr>
          <w:b w:val="1"/>
          <w:bCs w:val="1"/>
        </w:rPr>
        <w:t xml:space="preserve">Andrzej Bizoń (nestr.za SOCDEM), náměstek primátora</w:t>
      </w:r>
      <w:r>
        <w:rPr/>
        <w:t xml:space="preserve">:  “Karviná nabízí všem žákům výborné podmínky pro vzdělávání jak na základních školách tak na středních školách a sem rád, že střední školy přichází s iniciativou a přichází s novými obory, které mohou naši žáci později využít přímo v našem městě, nemusí odjíždět z našeho města a vybrat si ze široké palety nabízených oborů. Jsem také rád, že tento obor může později navazovat na vysoké škole, kterou v Karviné máme."</w:t>
      </w:r>
    </w:p>
    <w:p>
      <w:pPr/>
      <w:r>
        <w:rPr/>
        <w:t xml:space="preserve">Jednou z vysokých škol, se kterou Střední škola techniky a služeb spolupracuje, je právě OPF Karviná. </w:t>
      </w:r>
    </w:p>
    <w:p>
      <w:pPr/>
      <w:r>
        <w:rPr>
          <w:b w:val="1"/>
          <w:bCs w:val="1"/>
        </w:rPr>
        <w:t xml:space="preserve">Roman Šperka, děkan OPF Karviná:</w:t>
      </w:r>
      <w:r>
        <w:rPr/>
        <w:t xml:space="preserve"> "Každá aktivita, která se děje na středních školách v regionu je pro nás vítaná. Jsme rádi, že takto vzniká potenciál rozvíjet podnikání v MSK, protože to je jeden z jeho strategických cílů. a jsme rádi, že bychom mohli potencionálně přivítat studenty z těchto středních škol u nás."</w:t>
      </w:r>
    </w:p>
    <w:p>
      <w:pPr/>
      <w:r>
        <w:rPr/>
        <w:t xml:space="preserve">Podpora podnikání je na OPF SU na vysoké úrovni, nabízí hned několik studijních programů, které souvisí s novým oborem na Střední škole techniky a služeb.</w:t>
      </w:r>
    </w:p>
    <w:p>
      <w:pPr/>
      <w:r>
        <w:rPr>
          <w:b w:val="1"/>
          <w:bCs w:val="1"/>
        </w:rPr>
        <w:t xml:space="preserve">Martin Klepek, proděkan OPF Karviná:</w:t>
      </w:r>
      <w:r>
        <w:rPr/>
        <w:t xml:space="preserve"> "Z hlediska popisu tohoto studijního programu máme dva možné studijní programy, první je manažerská informatika, pro ty které by bavila spíše ta technická stránka internetového obchodu a druhý je digitální business, který máme tři roky a v současnoti máme první absolventy."</w:t>
      </w:r>
    </w:p>
    <w:p>
      <w:pPr/>
      <w:r>
        <w:rPr/>
        <w:t xml:space="preserve">Studovat by mohli maturanti na OPF  i poměrně nový obor Inovativní podnikání.</w:t>
      </w:r>
    </w:p>
    <w:p>
      <w:pPr/>
      <w:r>
        <w:rPr>
          <w:b w:val="1"/>
          <w:bCs w:val="1"/>
        </w:rPr>
        <w:t xml:space="preserve">Roman Šperka, děkan OPF Karviná</w:t>
      </w:r>
      <w:r>
        <w:rPr/>
        <w:t xml:space="preserve">: “Je to taky výjimečný koncept, který nabízí studentům možnost ve vlastní firmě a otevírat vlastní business v průběhu studia. Vidíme i návaznost na náš nový projekt strategického významu, která se jmenuje CEPIS, je to centrum podnikání. "</w:t>
      </w:r>
    </w:p>
    <w:p>
      <w:pPr/>
      <w:r>
        <w:rPr/>
        <w:t xml:space="preserve">Projekt je nyní ve fázi jednání se zhotovitelem stavby, realizace je plánována na tento rok.</w:t>
      </w:r>
    </w:p>
    <w:p>
      <w:pPr/>
      <w:r>
        <w:rPr/>
        <w:t xml:space="preserve">---</w:t>
      </w:r>
    </w:p>
    <w:p>
      <w:pPr>
        <w:pStyle w:val="Heading1"/>
      </w:pPr>
      <w:r>
        <w:rPr>
          <w:sz w:val="36"/>
          <w:szCs w:val="36"/>
        </w:rPr>
        <w:t xml:space="preserve">Regionální knihovna vystavuje Uloupené umění</w:t>
      </w:r>
    </w:p>
    <w:p>
      <w:pPr/>
      <w:r>
        <w:rPr>
          <w:b w:val="1"/>
          <w:bCs w:val="1"/>
        </w:rPr>
        <w:t xml:space="preserve">Regionální knihovna Karviná vás zve na výstavu nazvanou “Uloupené umění”. Najdete ji v Karviné-Fryštátě, v oddělení pro mládež a dospělé. Mapuje problematiku výzkumu uměleckých děl, která byla zkonfiskována během 2. světové války.</w:t>
      </w:r>
    </w:p>
    <w:p>
      <w:pPr/>
      <w:r>
        <w:rPr/>
        <w:t xml:space="preserve">Výstava vás seznámí s osudy původních vlastníků uměleckých předmětů, které byly zcizeny či zkonfiskovány nacistickým režimem, a válečným i poválečným nakládáním s uměleckými artefakty. Ty nacisté často vyváželi a obchodovali s nimi. Po 2. světové válce se pak umění navracelo zpátky do Československa.</w:t>
      </w:r>
    </w:p>
    <w:p>
      <w:pPr/>
      <w:r>
        <w:rPr>
          <w:b w:val="1"/>
          <w:bCs w:val="1"/>
        </w:rPr>
        <w:t xml:space="preserve">Marcela Wierzgoń, vedoucí Střediska polské literatury a Střediska hudby a umění: </w:t>
      </w:r>
      <w:r>
        <w:rPr/>
        <w:t xml:space="preserve">“Je to patnáct panelů, které monitorují, mapují způsob, jakým se kulturní díla, to znamená obrazy, grafiky, malby, dostala během druhé světové války, krátce před ní, krátce po ní, do Národní galerie, která se tehdy ještě jmenovala Českomoravská zemská galerie.”</w:t>
      </w:r>
    </w:p>
    <w:p>
      <w:pPr/>
      <w:r>
        <w:rPr/>
        <w:t xml:space="preserve">Panely, vypůjčené z Akademie věd, přibližují například sbírku míšeňského porcelánu Viktora Kahlera nebo sbírku hebrejských tisků, které jsou nyní oficiálně uloženy v Národní knihovně České republiky. </w:t>
      </w:r>
    </w:p>
    <w:p>
      <w:pPr/>
      <w:r>
        <w:rPr/>
        <w:t xml:space="preserve">U většiny představených uměleckých předmětů, které se dostaly kolem okupace do Národní galerie v Praze, se nepodařilo vypátrat jejich původní majitele, a to z mnoha důvodů. V rámci této výstavy je možné vidět díla identifikovaných majitelů, i těch, jejichž totožnost je nám dodnes neznámá.</w:t>
      </w:r>
    </w:p>
    <w:p>
      <w:pPr/>
      <w:r>
        <w:rPr/>
        <w:t xml:space="preserve">Výstavu Uloupené umění v Regionální knihovně v Karviné-Fryštátě mohou návštěvníci zhlédnout do konce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2026-06-17T22:02:59+02:00</dcterms:created>
  <dcterms:modified xsi:type="dcterms:W3CDTF">2026-06-17T22:02:59+02:00</dcterms:modified>
</cp:coreProperties>
</file>

<file path=docProps/custom.xml><?xml version="1.0" encoding="utf-8"?>
<Properties xmlns="http://schemas.openxmlformats.org/officeDocument/2006/custom-properties" xmlns:vt="http://schemas.openxmlformats.org/officeDocument/2006/docPropsVTypes"/>
</file>