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11. reprezentační ples města Frýdlant nad Ostravicí</w:t>
      </w:r>
    </w:p>
    <w:p>
      <w:pPr/>
      <w:r>
        <w:rPr>
          <w:b w:val="1"/>
          <w:bCs w:val="1"/>
        </w:rPr>
        <w:t xml:space="preserve">Frýdlant nad Ostravicí má za sebou další velkolepý ples města. Opět bylo vyprodáno a lidé se bavili od začátku až do konce. Velký úspěch měla i tombola se stovkami cen.</w:t>
      </w:r>
    </w:p>
    <w:p>
      <w:pPr/>
      <w:r>
        <w:rPr/>
        <w:t xml:space="preserve">Velký sál Kulturního centra ve Frýdlantu nad Ostravicí ožil  první letošní velkou akcí. 11. ročníkem reprezentačního plesu města.</w:t>
      </w:r>
    </w:p>
    <w:p>
      <w:pPr/>
      <w:r>
        <w:rPr>
          <w:b w:val="1"/>
          <w:bCs w:val="1"/>
        </w:rPr>
        <w:t xml:space="preserve">Helena Pešatová (Pro Frýdlant), starostka Frýdlantu nad  Ostravicí: </w:t>
      </w:r>
      <w:r>
        <w:rPr/>
        <w:t xml:space="preserve">"Já jsem hrozně ráda, že každým rokem můžeme zahajovat jako  město Frýdlant nad Ostravicí reprezentační ples. A otevřít tak celou sezonu a  období, kdy se lidé mohou bavit a mohou si společensky užívat, buď na nějakých  bálech, nebo dokonce nějakých karnevalech nebo jiných veselicích."</w:t>
      </w:r>
    </w:p>
    <w:p>
      <w:pPr/>
      <w:r>
        <w:rPr>
          <w:b w:val="1"/>
          <w:bCs w:val="1"/>
        </w:rPr>
        <w:t xml:space="preserve">David Pavliska (Pro Frýdlant), místostarostka Frýdlantu  nad Ostravicí: </w:t>
      </w:r>
      <w:r>
        <w:rPr/>
        <w:t xml:space="preserve">"Otvíráme plesovou sezonu a lidé jsou natěšení. Takže vždycky  je vyprodáno, dobrá nálada, spousta dobrého jídla, dobrého pití. A hlavně  kvalitní a dobrá muzika a kapela. Takže já si myslím, že si to všichni dneska  užijeme a už se moc těším na tombolu a na další ročník." - Jakou jste vybrali kapelu? - "Je to brněnská kapela The People, která už tady hraje druhým  rokem. Po minulém vystoupení se nám moc líbila, takže jsme ji oslovili pro  letošní rok."</w:t>
      </w:r>
    </w:p>
    <w:p>
      <w:pPr/>
      <w:r>
        <w:rPr/>
        <w:t xml:space="preserve">Moderátorskou dvojici vytvořili Radek Erben a známá herečka,  a hlavně zpěvačka, Sára Milfajová, která také s kapelou zazpívala několik  písní. V průběhu nechybělo několik tanečních vystoupení a velký úspěch  měla i tombola.</w:t>
      </w:r>
    </w:p>
    <w:p>
      <w:pPr/>
      <w:r>
        <w:rPr>
          <w:b w:val="1"/>
          <w:bCs w:val="1"/>
        </w:rPr>
        <w:t xml:space="preserve">David Pavliska (Pro Frýdlant), místostarostka Frýdlantu  nad Ostravicí: </w:t>
      </w:r>
      <w:r>
        <w:rPr/>
        <w:t xml:space="preserve">"Losujeme 30 nejlepších cen a zbytek tomboly, takzvaná malá  tombola a takové ty srandovní výhry jsou vlastně už v průběhu celého večera,  kdy je možné je vyzvednout, ale ta hlavní tombola je v půlnoci."</w:t>
      </w:r>
    </w:p>
    <w:p>
      <w:pPr/>
      <w:r>
        <w:rPr/>
        <w:t xml:space="preserve">Třicítka hlavních cen byla v hodnotě přes 120 tisíc  korun. V okamžitých výhrách bylo 200 drobných cen a 400 cen útěchy.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1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2026-05-08T13:24:09+02:00</dcterms:created>
  <dcterms:modified xsi:type="dcterms:W3CDTF">2026-05-08T13:24:09+02:00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