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Astrofotograf lidem přiblížil noční oblohu</w:t>
      </w:r>
    </w:p>
    <w:p>
      <w:pPr/>
      <w:r>
        <w:rPr>
          <w:b w:val="1"/>
          <w:bCs w:val="1"/>
        </w:rPr>
        <w:t xml:space="preserve">S velkým zájmem se setkala přednáška Jiřího Hlisnikovského, který lidem přiblížil noční oblohu a především její fotografování.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"Jsem moc rád, že i takovým akcím je naše zasedací místnost na obecním úřadě otevřená a že lidi zajímá noční obloha. Když jsme před pěti lety začínali, lidé chtěli co nejvíc světla – čím více, tím lépe. Dnes se to celé obrací a bojujeme proti světelnému smogu. Už i tím, že jsme vyměnili veškeré veřejné osvětlení za LED lampy. Staré sodíkové lampy nahradily LED světla, která svítí přesně tam, kde mají, a nezpůsobují světelné znečištění. Tím přispíváme k tomu, že můžeme aspoň trochu podpořit aktivity amatérských i poloprofesionálních pozorovatelů noční oblohy a fotografů, kteří se věnují astrofotografii.“</w:t>
      </w:r>
    </w:p>
    <w:p>
      <w:pPr/>
      <w:r>
        <w:rPr>
          <w:b w:val="1"/>
          <w:bCs w:val="1"/>
        </w:rPr>
        <w:t xml:space="preserve">Jiří Hlisnikovský, přednášející astrofotograf:</w:t>
      </w:r>
      <w:r>
        <w:rPr/>
        <w:t xml:space="preserve"> "Dneska se tady budu moci místní lidé a nejenom místní podívat na moji prezentaci, která se týká krajinné astrofotografie. Jde vlastně o to, že je to takový multiobor fotografie, kde je spojená jednak krajina fotografie, astrofotografie. Takže na těch fotkách můžou vidět jak krajinu, nějaké hory a podobně, tak zároveň určité objekty na obloze, například některá souhvězdí, některé mlhoviny, galaxie a podobně. Snažil jsem se, aby si lidé uvědomili, že tím, že máme k té obloze čím dál dále, čím dál více je všude světelného znečištění, tak o co se připravujeme a všechno to ukázat lidem v nějakých souvislostech, aby si odnesli nejenom dojmy z fotografií, ale taky nějaké nové poznatky."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2026-02-20T18:31:23+01:00</dcterms:created>
  <dcterms:modified xsi:type="dcterms:W3CDTF">2026-02-20T18:31:23+01:00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