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Ostravští strážníci se v prevenci zaměřují na školáky</w:t>
      </w:r>
    </w:p>
    <w:p>
      <w:pPr/>
      <w:r>
        <w:rPr>
          <w:b w:val="1"/>
          <w:bCs w:val="1"/>
        </w:rPr>
        <w:t xml:space="preserve">Bezpečnost našich dětí v houstnoucí dopravě je bezesporu jednou z nejdůležitějších věcí a proto se i ostravští strážníci na jejich vzdělávání zaměřují. Dopravní výchova je i běžnou součástí výuky, ale přítomnost městských policistů ve školách účinek informací ještě znásobuje.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měla rekordní rok</w:t>
      </w:r>
    </w:p>
    <w:p>
      <w:pPr/>
      <w:r>
        <w:rPr>
          <w:b w:val="1"/>
          <w:bCs w:val="1"/>
        </w:rPr>
        <w:t xml:space="preserve">Ostravská zoologická zahrada má za sebou další úspěšný rok. Znovu byla překonána rekordní návštěvnost z roku 2023. Podařilo se odchovat přes 1 500 mláďat a byla mezi nimi řada velmi vzácných zvířat.</w:t>
      </w:r>
    </w:p>
    <w:p>
      <w:pPr/>
      <w:r>
        <w:rPr/>
        <w:t xml:space="preserve">Počasí, které je nejdůležitějším faktorem pro návštěvu ZOO, loni zahradu potrápilo. Hned dvakrát musela být uzavřena. Poprvé to bylo v červnu kvůli kvůli vichřici a podruhé v září kvůli povodním. Přesto ale návštěvnost potřetí v řadě překročila 600 tisíc osob a zároveň byl potřetí překonán rekord předchozího roku. </w:t>
      </w:r>
    </w:p>
    <w:p>
      <w:pPr/>
      <w:r>
        <w:rPr>
          <w:b w:val="1"/>
          <w:bCs w:val="1"/>
        </w:rPr>
        <w:t xml:space="preserve">Šárka Nováková, mluvčí Zoologická zahrada a botanický park Ostrava: </w:t>
      </w:r>
      <w:r>
        <w:rPr/>
        <w:t xml:space="preserve">"Už tři roky po sobě se podařilo v návštěvnosti překonat hranici 600 tisíc a každým rokem jsme překonávali rekord. V loňském roce přišlo historicky nejvíce návštěvníků." </w:t>
      </w:r>
    </w:p>
    <w:p>
      <w:pPr/>
      <w:r>
        <w:rPr/>
        <w:t xml:space="preserve">ZOO nakonec celkově navštívilo 630 577 lidí, což je o 18 tisíc více, než v předchozím roce. Rekordní byly i některé měsíce. Například díky mimořádně teplému únoru bylo v ZOO přes 25 tisíc návštěvníků.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mám strašnou radost, že máme stále rostoucí trend. Je to samozřejmě i o tom, že do té zoologické investujeme, proběhla výstavba několika nových expozic, naposledy pavilon Papua." </w:t>
      </w:r>
    </w:p>
    <w:p>
      <w:pPr/>
      <w:r>
        <w:rPr/>
        <w:t xml:space="preserve">Důležitým ukazatelem dobré ZOO je to, že se daří odchov zvířat. V Ostravě se v roce 2024 narodilo, vylíhlo či vykuklilo přes 1500 mláďat.</w:t>
      </w:r>
    </w:p>
    <w:p>
      <w:pPr/>
      <w:r>
        <w:rPr>
          <w:b w:val="1"/>
          <w:bCs w:val="1"/>
        </w:rPr>
        <w:t xml:space="preserve">Šárka Nováková, mluvčí Zoologická zahrada a botanický park Ostrava:</w:t>
      </w:r>
      <w:r>
        <w:rPr/>
        <w:t xml:space="preserve"> "Chovatelství se taky posouvá a zpřísňují se i podmínky chovu, takže pro nás je důležité, že můžeme stavět nová chovatelská zařízení." </w:t>
      </w:r>
    </w:p>
    <w:p>
      <w:pPr/>
      <w:r>
        <w:rPr/>
        <w:t xml:space="preserve">Největší stavbou roku 2024 byla rekonstrukce zadní a nejstarší části pavilonu Tanganika, kde se zabydlela skupinka mangust žíhaných.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vítěz Macháč i prezident republiky Pavel zahájili ODM</w:t>
      </w:r>
    </w:p>
    <w:p>
      <w:pPr/>
      <w:r>
        <w:rPr>
          <w:b w:val="1"/>
          <w:bCs w:val="1"/>
        </w:rPr>
        <w:t xml:space="preserve">Dvaadvacátý ročník Olympiády dětí a mládeže, který hostí MS kraj, byl zahájen. Vyprodaná třinecká Werk Aréna sledovala slavnostní nástup čtrnácti krajských reprezentací a také zapálení olympijského ohně.</w:t>
      </w:r>
    </w:p>
    <w:p>
      <w:pPr/>
      <w:r>
        <w:rPr/>
        <w:t xml:space="preserve">Po vzoru skutečných olympiád připravil náš kraj pro  účastníky slavnostní nástup, každá výprava měla v čele slavného  vlajkonoše.</w:t>
      </w:r>
    </w:p>
    <w:p>
      <w:pPr/>
      <w:r>
        <w:rPr>
          <w:b w:val="1"/>
          <w:bCs w:val="1"/>
        </w:rPr>
        <w:t xml:space="preserve">Ondřej Synek, vlajkonoš Středočeského kraje: </w:t>
      </w:r>
      <w:r>
        <w:rPr/>
        <w:t xml:space="preserve">„Já už jsem  vlajkonoše na ODM dělal v roce 2015 a jsem rád, že jsem zase u toho. Je tady  vynikající atmosféra.“</w:t>
      </w:r>
    </w:p>
    <w:p>
      <w:pPr/>
      <w:r>
        <w:rPr>
          <w:b w:val="1"/>
          <w:bCs w:val="1"/>
        </w:rPr>
        <w:t xml:space="preserve">Jiří Šlégr, vlajkonoš Ústeckého kraje:</w:t>
      </w:r>
      <w:r>
        <w:rPr/>
        <w:t xml:space="preserve"> „Já jim závidím, že  mohou hrát, já už můžu jen fandit. Mají unikátní možnost vyzkoušet si  olympijskou atmosféru. Česko tím ukazuje, že na sportování mládeže klade důraz.“</w:t>
      </w:r>
    </w:p>
    <w:p>
      <w:pPr/>
      <w:r>
        <w:rPr/>
        <w:t xml:space="preserve">Úžasná atmosféra vyvrcholila slavnostním zahájením  olympiády.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„Děti reprezentují  svůj kraj, což je pro ně pravděpodobně poprvé v životě a dosavadním  vrcholem. Ta atmosféra je pro ně neopakovatelná.“</w:t>
      </w:r>
    </w:p>
    <w:p>
      <w:pPr/>
      <w:r>
        <w:rPr/>
        <w:t xml:space="preserve">Olympijský oheň zapálil tenista a olympijský vítěz  z Paříže Tomáš Macháč.</w:t>
      </w:r>
    </w:p>
    <w:p>
      <w:pPr/>
      <w:r>
        <w:rPr>
          <w:b w:val="1"/>
          <w:bCs w:val="1"/>
        </w:rPr>
        <w:t xml:space="preserve">Tomáš Macháč, olympijský vítěz z OH 2024 v Paříži  v tenise:</w:t>
      </w:r>
      <w:r>
        <w:rPr/>
        <w:t xml:space="preserve"> „Já jsem se účastnil už třech olympiád včetně té mládežnické a  moc si to užívám, takže jsem moc rád, že jsem byl pozvaný.“</w:t>
      </w:r>
    </w:p>
    <w:p>
      <w:pPr/>
      <w:r>
        <w:rPr/>
        <w:t xml:space="preserve">    Mládežnická olympiáda potrvá v našem kraji až do  čtvrtečního večera.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7-0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2026-05-17T19:37:28+02:00</dcterms:created>
  <dcterms:modified xsi:type="dcterms:W3CDTF">2026-05-17T19:37:28+02:00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