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br/>
    </w:p>
    <w:p>
      <w:pPr/>
      <w:r>
        <w:rPr>
          <w:b w:val="1"/>
          <w:bCs w:val="1"/>
        </w:rPr>
        <w:t xml:space="preserve">Zbyněk Stanjura (ODS/SPOLU), ministr financí: </w:t>
      </w:r>
      <w:r>
        <w:rPr/>
        <w:t xml:space="preserve">“Popřemýšlíme,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br/>
    </w:p>
    <w:p>
      <w:pPr/>
      <w:r>
        <w:rPr>
          <w:b w:val="1"/>
          <w:bCs w:val="1"/>
        </w:rPr>
        <w:t xml:space="preserve">Marek Výborný(KDU-ČSL), ministr zemědělství: </w:t>
      </w:r>
      <w:r>
        <w:rPr/>
        <w:t xml:space="preserve">“Myslím, že je na místě, abychom to prověřili a pokud možno šli na těch 6 měsíců.”</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pStyle w:val="Heading1"/>
      </w:pPr>
      <w:r>
        <w:rPr>
          <w:sz w:val="36"/>
          <w:szCs w:val="36"/>
        </w:rPr>
        <w:t xml:space="preserve">Experti bijí na poplach: Děti nesportují!</w:t>
      </w:r>
    </w:p>
    <w:p>
      <w:pPr/>
      <w:r>
        <w:rPr>
          <w:b w:val="1"/>
          <w:bCs w:val="1"/>
        </w:rPr>
        <w:t xml:space="preserve">Slavní sportovci, vedení Českého olympijského výboru, zástupci sportovních svazů a také politici se sešli ve Vendryni u Třince, aby si na konferenci s názvem Na podporu sportování mládeže vyměnili své zkušenosti. Vystoupení na konferenci měl i prezident Petr Pavel.</w:t>
      </w:r>
    </w:p>
    <w:p>
      <w:pPr/>
      <w:r>
        <w:rPr/>
        <w:t xml:space="preserve">Hlavní téma konference znělo Silnější pro život pohybem.  Sportovci bijí na poplach, současná mládež sportuje čím dál méně a trpí proto  nejrůznějšími onemocnění včetně obezity.</w:t>
      </w:r>
    </w:p>
    <w:p>
      <w:pPr/>
      <w:r>
        <w:rPr>
          <w:b w:val="1"/>
          <w:bCs w:val="1"/>
        </w:rPr>
        <w:t xml:space="preserve">Jiří Kejval, předseda Českého olympijského výboru:</w:t>
      </w:r>
      <w:r>
        <w:rPr/>
        <w:t xml:space="preserve"> „Předně  si všichni musí uvědomit, že existuje problém, že děti málo sportují a že mají  málo pohybu. K tomu je tato konference určená.“</w:t>
      </w:r>
    </w:p>
    <w:p>
      <w:pPr/>
      <w:r>
        <w:rPr>
          <w:b w:val="1"/>
          <w:bCs w:val="1"/>
        </w:rPr>
        <w:t xml:space="preserve">Jan Veřmiřovský (ANO), náměstek hejtmana MS kraje: </w:t>
      </w:r>
      <w:r>
        <w:rPr/>
        <w:t xml:space="preserve">„Data,  která tady zazněla, byla velmi zajímavá. A myslím si, že s těmi daty  můžeme pracovat jako MS kraj z hlediska další podpory sportu a dalších  aktivit, které můžeme udělat pro děti, pro mládež a pro občany.“</w:t>
      </w:r>
    </w:p>
    <w:p>
      <w:pPr/>
      <w:r>
        <w:rPr>
          <w:b w:val="1"/>
          <w:bCs w:val="1"/>
        </w:rPr>
        <w:t xml:space="preserve">Jiří Beran, bronzový medailista na OH 2024 v Paříži v šermu: </w:t>
      </w:r>
      <w:r>
        <w:rPr/>
        <w:t xml:space="preserve"> „Jsou to smutné věci, já jsem u sportu třicet let, jsem s těmi lidmi v kontaktu  a vidím to z první ruky, jak se ta generace chová, jak se to časem mění a  je opravdu potřeba s tím něco udělat.“</w:t>
      </w:r>
    </w:p>
    <w:p>
      <w:pPr/>
      <w:r>
        <w:rPr/>
        <w:t xml:space="preserve">Do sportu mládeže bude stát dávat čím dál více peněz.</w:t>
      </w:r>
    </w:p>
    <w:p>
      <w:pPr/>
      <w:r>
        <w:rPr>
          <w:b w:val="1"/>
          <w:bCs w:val="1"/>
        </w:rPr>
        <w:t xml:space="preserve">Petr Pavel, prezident ČR:</w:t>
      </w:r>
      <w:r>
        <w:rPr/>
        <w:t xml:space="preserve"> „Je to znepokojivé nejen z důvodů  vynakládaných výdajů na zdravotnictví, které samozřejmě jsou neúměrně vysoké  oproti tomu, co bychom platili, kdybychom se o své zdraví starali lépe, ale je  to také faktor snižování odolnosti společnosti.“</w:t>
      </w:r>
    </w:p>
    <w:p>
      <w:pPr/>
      <w:r>
        <w:rPr/>
        <w:t xml:space="preserve">Velkou motivací ke sportu je pro děti například Olympiáda  dětí a mládeže, která právě teď probíhá v MS kraji.</w:t>
      </w:r>
    </w:p>
    <w:p>
      <w:pPr/>
      <w:r>
        <w:rPr/>
        <w:t xml:space="preserve">---</w:t>
      </w:r>
    </w:p>
    <w:p>
      <w:pPr/>
      <w:r>
        <w:rPr/>
        <w:t xml:space="preserve">Krátké zprávy 27. 1. 2025 17.00 - 1</w:t>
      </w:r>
      <w:br/>
    </w:p>
    <w:p>
      <w:pPr/>
      <w:r>
        <w:rPr/>
        <w:t xml:space="preserve">OCENĚNÍ ZA VÝROBU TRADIČNÍCH ŽITNÝCH SLAMNÍKŮ</w:t>
      </w:r>
    </w:p>
    <w:p>
      <w:pPr/>
      <w:r>
        <w:rPr/>
        <w:t xml:space="preserve">Kristýna Muchová z Mostů u Jablunkova získala titul Mistr tradiční rukodělné výroby Moravskoslezského kraje za výrobu stružoků – slamníků z žitné slámy. Řemeslo, které se naučila od své rodiny, předává dál svým dětem.</w:t>
      </w:r>
    </w:p>
    <w:p>
      <w:pPr/>
      <w:r>
        <w:rPr/>
        <w:t xml:space="preserve">Peter Harvánek (SPD), krajský radní: “V době moderních technologií je dobré, že zachováváme tradice, lidové umění, a hlavně, že je zachováváme pro budoucí generace.”</w:t>
      </w:r>
    </w:p>
    <w:p>
      <w:pPr/>
      <w:r>
        <w:rPr/>
        <w:t xml:space="preserve">---</w:t>
      </w:r>
    </w:p>
    <w:p>
      <w:pPr>
        <w:pStyle w:val="Heading1"/>
      </w:pPr>
      <w:r>
        <w:rPr>
          <w:sz w:val="36"/>
          <w:szCs w:val="36"/>
        </w:rPr>
        <w:t xml:space="preserve">Auto bez bariér pomáhá handicapovaným ve F-M</w:t>
      </w:r>
    </w:p>
    <w:p>
      <w:pPr/>
      <w:r>
        <w:rPr>
          <w:b w:val="1"/>
          <w:bCs w:val="1"/>
        </w:rPr>
        <w:t xml:space="preserve">Lidé na vozíčku i další handicapovaní ve Frýdku-Místku hojně využívají službu přepravy autem bez bariér. Speciálně upravená dodávka najede ročně přes 25 tisíc kilometrů. Na provoz přispívá pravidelně i město. Spolek, který službu provozuje ale uvítá každou podporu.</w:t>
      </w:r>
    </w:p>
    <w:p>
      <w:pPr/>
      <w:r>
        <w:rPr/>
        <w:t xml:space="preserve">Ulice Frýdku-Místku i blízkého okolí brázdí od 2019 Auto bez  bariér. To je velkým pomocníkem pro lidi s omezenou možností pohybu.</w:t>
      </w:r>
    </w:p>
    <w:p>
      <w:pPr/>
      <w:r>
        <w:rPr>
          <w:b w:val="1"/>
          <w:bCs w:val="1"/>
        </w:rPr>
        <w:t xml:space="preserve">Petr Matýsek, vedoucí spolku Cesta bez barier:</w:t>
      </w:r>
      <w:r>
        <w:rPr/>
        <w:t xml:space="preserve">  "Je to na objednání. Minimálně jeden den dopředu si nás lidé  objednají a my na ten čas, který si objednají, pro mě přijedeme. Je to přeprava  od dveří ke dveřím. Vlastně vyzvedneme si je přímo v místě bydliště a zavezeme  je na místo určení. A potom, jak mají vyřízené formality u lékaře nebo děti ve  školách, tak potom je připravujeme na určitou část zase zpátky. Si je  vyzvedneme ze školy nebo z úřadu, z nemocnic a připravujeme je zase do místa  bydliště zpět."</w:t>
      </w:r>
    </w:p>
    <w:p>
      <w:pPr/>
      <w:r>
        <w:rPr/>
        <w:t xml:space="preserve">Spolek letos oslaví 10 let svého fungování a pomáhá nejen  handicapovaným, ale i lidem, kteří jsou krátkodobě imobilní, například kvůli  úrazům. Ročně převeze přes 2 tisíce lidí včetně doprovodu. 80 procent  přepravených jsou děti.</w:t>
      </w:r>
    </w:p>
    <w:p>
      <w:pPr/>
      <w:r>
        <w:rPr>
          <w:b w:val="1"/>
          <w:bCs w:val="1"/>
        </w:rPr>
        <w:t xml:space="preserve">Matýsek, vedoucí spolku Cesta bez barier:</w:t>
      </w:r>
      <w:r>
        <w:rPr/>
        <w:t xml:space="preserve">  "Máme hydraulickou plošinu, která je přizpůsobená pro  vozíčkáře. Vevnitř máme kotvící systémy, kde se ten vozíček ukotví. A z boku  máme hydraulickou sedačku, kterou si pochvalují nevidomí a méně pohybliví  klienti."</w:t>
      </w:r>
    </w:p>
    <w:p>
      <w:pPr/>
      <w:r>
        <w:rPr>
          <w:b w:val="1"/>
          <w:bCs w:val="1"/>
        </w:rPr>
        <w:t xml:space="preserve">Marcel Sikora (KDU-ČSL/SPOLU), náměstek primátora  Frýdku-Místku:</w:t>
      </w:r>
      <w:r>
        <w:rPr/>
        <w:t xml:space="preserve"> "Město Frýdek-Místek každoročně přispívá tady na provoz  spolku Cesta bez barier, což je spolek, který vlastně zajišťuje dopravu tady  tímto autem, které stojí za mnou a zajišťuje ji vlastně pro osoby se zdravotním  postižením. A to zejména pro děti, které třeba mají nějaký handicap a potřebují  se dostávat každodenně do škol nebo k lékaři. Ale je to také i pro další  občany, kteří nejsou omezení věkem, kteří třeba právě mají karty ZTP, ZTP/P a  potřebují se dostat někam k doktorovi na úřad, tak právě tento spolek je právě  pro ně. A město Frýdek-Místek je podporuje částkou 600 tisíc korun ročně. V  roce 2019 jsme přispěli tomuto spolku i na úpravu právě tohoto auta, na úpravu  té plošiny."</w:t>
      </w:r>
    </w:p>
    <w:p>
      <w:pPr/>
      <w:r>
        <w:rPr/>
        <w:t xml:space="preserve">Spolek dostal dodávku darem a za celou dobu už najela přes 160  tisíc kilometrů. V provozu je každý den.</w:t>
      </w:r>
    </w:p>
    <w:p>
      <w:pPr/>
      <w:r>
        <w:rPr>
          <w:b w:val="1"/>
          <w:bCs w:val="1"/>
        </w:rPr>
        <w:t xml:space="preserve">Petr Matýsek, vedoucí spolku Cesta bez barier:</w:t>
      </w:r>
      <w:r>
        <w:rPr/>
        <w:t xml:space="preserve">  "No určitě by se hodilo nové, protože opravy jsou čím dál  náročnější. A je to teda pro nás hodně nákladné."</w:t>
      </w:r>
    </w:p>
    <w:p>
      <w:pPr/>
      <w:r>
        <w:rPr/>
        <w:t xml:space="preserve">I město Frýdek-Místek bude do budoucna hledat cesty, jak  případně přispět k pořízení nového auta. Případně, kdo by chtěl přispět,  může obrátit na kontakty na webu .</w:t>
      </w:r>
    </w:p>
    <w:p>
      <w:pPr/>
      <w:r>
        <w:rPr/>
        <w:t xml:space="preserve">---</w:t>
      </w:r>
    </w:p>
    <w:p>
      <w:pPr>
        <w:pStyle w:val="Heading1"/>
      </w:pPr>
      <w:r>
        <w:rPr>
          <w:sz w:val="36"/>
          <w:szCs w:val="36"/>
        </w:rPr>
        <w:t xml:space="preserve">Vlek na novojičínském Svinci se nerozjede, chybí sníh</w:t>
      </w:r>
    </w:p>
    <w:p>
      <w:pPr/>
      <w:r>
        <w:rPr>
          <w:b w:val="1"/>
          <w:bCs w:val="1"/>
        </w:rPr>
        <w:t xml:space="preserve">Novojičínský Svinec, jedna z nejníže položených sjezdovek v České republice, tuto zimní sezonu nezahájí. Kopec se nepodařilo zasněžit. Jeho spodní část mohou využít alespoň sáňkaři a bobaři.</w:t>
      </w:r>
    </w:p>
    <w:p>
      <w:pPr/>
      <w:r>
        <w:rPr/>
        <w:t xml:space="preserve">Pohled na sjezdovku Svinec u Nového Jičína je v tuto zimu pro lyžaře pochmurný. Sezonu tu nezahájí. Umělému zasněžování nepřály klimatické podmínky, teď na konci ledna se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hlásila déšť, tak jsem to ještě nespouštěli. Posléze začalo přituhovat mínus tři, mínus čtyři. Když už se dalo, zasněžovali jsme, nicméně sjezdovku se zasněžit nepodařila.”</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w:t>
      </w:r>
    </w:p>
    <w:p>
      <w:pPr/>
      <w:r>
        <w:rPr/>
        <w:t xml:space="preserve">Množství sněhu, které se tu podařilo vytvořit, stačilo jen na zakrytí spodní části sjezdovky. Vypravit se tak mohou alespoň bobaři a sáňkaři. Zdejší lyžařský oddíl jezdí několikrát týdně trénovat na sjezdovku do Tošovic u Oder.</w:t>
      </w:r>
    </w:p>
    <w:p>
      <w:pPr/>
      <w:r>
        <w:rPr/>
        <w:t xml:space="preserve">---</w:t>
      </w:r>
    </w:p>
    <w:p>
      <w:pPr/>
      <w:r>
        <w:rPr/>
        <w:t xml:space="preserve">Krátké zprávy 27. 1. 2025 17.00 - 2</w:t>
      </w:r>
    </w:p>
    <w:p>
      <w:pPr/>
      <w:r>
        <w:rPr/>
        <w:t xml:space="preserve">CENY BYTŮ NA MS KRAJI VZROSTLY O 18 %</w:t>
      </w:r>
    </w:p>
    <w:p>
      <w:pPr/>
      <w:r>
        <w:rPr/>
        <w:t xml:space="preserve">Podle Indexu Sreality.cz se nabídkové ceny bytů v Moravskoslezském kraji meziročně zvýšily o 18 %. Tento kraj tak patří mezi nejvíce zdražující spolu s Jihomoravským a Karlovarským, kde růst dosáhl 20 %. Celorepublikově se ceny zvýšily o 16 %, přičemž pokles nezaznamenal žádný kraj.</w:t>
      </w:r>
    </w:p>
    <w:p>
      <w:pPr/>
      <w:r>
        <w:rPr/>
        <w:t xml:space="preserve">OMEZENÍ NA ŽEL. PŘEJEZDU U DOLNÍ LUTYNĚ</w:t>
      </w:r>
    </w:p>
    <w:p>
      <w:pPr/>
      <w:r>
        <w:rPr/>
        <w:t xml:space="preserve">Na přejezdu v Dolní Lutyni, kde před rokem došlo k tragické srážce rychlíku s kamionem, jsou nová omezení. Zakázán je vjezd dlouhým kamionům a některým autobusům, rychlost byla snížena na 20 km/h. Opatření má zvýšit bezpečnost po nehodě, při níž zemřel strojvedoucí a 20 lidí bylo zraněno.</w:t>
      </w:r>
    </w:p>
    <w:p>
      <w:pPr/>
      <w:r>
        <w:rPr/>
        <w:t xml:space="preserve">---</w:t>
      </w:r>
    </w:p>
    <w:p>
      <w:pPr>
        <w:pStyle w:val="Heading1"/>
      </w:pPr>
      <w:r>
        <w:rPr>
          <w:sz w:val="36"/>
          <w:szCs w:val="36"/>
        </w:rPr>
        <w:t xml:space="preserve">Moravskoslezská vietnamská komunita přivítala nový rok</w:t>
      </w:r>
    </w:p>
    <w:p>
      <w:pPr/>
      <w:r>
        <w:rPr>
          <w:b w:val="1"/>
          <w:bCs w:val="1"/>
        </w:rPr>
        <w:t xml:space="preserve">Několik hodin trvala slavnost, při které se Vietnamci žijící v našem kraji rozloučili se starým rokem a přivítali rok nový. Ten se podle asijského zvěrokruhu nese ve znamení hada.</w:t>
      </w:r>
    </w:p>
    <w:p>
      <w:pPr/>
      <w:r>
        <w:rPr/>
        <w:t xml:space="preserve">Vietnamská komunita z Moravskoslezského kraje oslavila v KD Akord v Ostravě společně příchod nového lunárního roku, což je obdobou českých Vánoc. Kromě bohatého kulturního programu nechybělo tradiční sváteční jídlo.</w:t>
      </w:r>
    </w:p>
    <w:p>
      <w:pPr/>
      <w:r>
        <w:rPr>
          <w:b w:val="1"/>
          <w:bCs w:val="1"/>
          <w:i w:val="1"/>
          <w:iCs w:val="1"/>
        </w:rPr>
        <w:t xml:space="preserve">Trinh Tan, předseda Vietnamského spolku MS kraje a Ostravy: </w:t>
      </w:r>
      <w:r>
        <w:rPr/>
        <w:t xml:space="preserve">"Držíme naše tradice a chceme, aby se mládež učila a zachovávala naše tradice a zejména podporujeme, aby se naši mladí integrovali do české společnosti.” </w:t>
      </w:r>
    </w:p>
    <w:p>
      <w:pPr/>
      <w:r>
        <w:rPr>
          <w:b w:val="1"/>
          <w:bCs w:val="1"/>
        </w:rPr>
        <w:t xml:space="preserve">Monika, účastnice oslavy: </w:t>
      </w:r>
      <w:r>
        <w:rPr/>
        <w:t xml:space="preserve">"Můžeme si více spolu popovídat a více se spolu bavit více než doma. Až budu v deváté třídě, chtěla bych jít na uměleckou střední školu.” </w:t>
      </w:r>
    </w:p>
    <w:p>
      <w:pPr/>
      <w:r>
        <w:rPr/>
        <w:t xml:space="preserve">Rok 2024 byl podle tradiční asijské kultury ve znamení draka. Letos podle zvířecího kalendáře nastoupil had.</w:t>
      </w:r>
    </w:p>
    <w:p>
      <w:pPr/>
      <w:r>
        <w:rPr>
          <w:b w:val="1"/>
          <w:bCs w:val="1"/>
          <w:i w:val="1"/>
          <w:iCs w:val="1"/>
        </w:rPr>
        <w:t xml:space="preserve">Trinh Tan, předseda Vietnamského spolku MS kraje a Ostravy: </w:t>
      </w:r>
      <w:r>
        <w:rPr/>
        <w:t xml:space="preserve">"Had je klidný, přemýšlivý, pohyblivý a jemný. Chová se vzájemně. Každý rok je to jiné.”</w:t>
      </w:r>
    </w:p>
    <w:p>
      <w:pPr/>
      <w:r>
        <w:rPr/>
        <w:t xml:space="preserve">Vietnamský spolek podporuje i Moravskoslezský kraj.</w:t>
      </w:r>
    </w:p>
    <w:p>
      <w:pPr/>
      <w:r>
        <w:rPr>
          <w:b w:val="1"/>
          <w:bCs w:val="1"/>
        </w:rPr>
        <w:t xml:space="preserve">Josef Bělica (ANO), hejtman MSK:</w:t>
      </w:r>
      <w:r>
        <w:rPr/>
        <w:t xml:space="preserve"> “Už jsou tady někteří z nich v druhé generaci a myslím si, že jsou právoplatní občané této země. Odvádějí velký kus práce a jejich děti tady chodí do školy. Ta atmosféra je nejen přátelská, ale až dojemná za mne.”</w:t>
      </w:r>
    </w:p>
    <w:p>
      <w:pPr/>
      <w:r>
        <w:rPr/>
        <w:t xml:space="preserve">Široká vietnamská komunita se schází také při oslavě Dne dětí a nebo na svatbách, kde může být i 200 hostů.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2025-12-30T19:03:48+01:00</dcterms:created>
  <dcterms:modified xsi:type="dcterms:W3CDTF">2025-12-30T19:03:48+01:00</dcterms:modified>
</cp:coreProperties>
</file>

<file path=docProps/custom.xml><?xml version="1.0" encoding="utf-8"?>
<Properties xmlns="http://schemas.openxmlformats.org/officeDocument/2006/custom-properties" xmlns:vt="http://schemas.openxmlformats.org/officeDocument/2006/docPropsVTypes"/>
</file>