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Plesovou sezónu ve Stonavě zahájil Reprezentační ples obce</w:t>
      </w:r>
    </w:p>
    <w:p>
      <w:pPr/>
      <w:r>
        <w:rPr>
          <w:b w:val="1"/>
          <w:bCs w:val="1"/>
        </w:rPr>
        <w:t xml:space="preserve">Stonavskou plesovou sezónu letos zahájil již 31. ročník Reprezentačního plesu obce Stonava, který je tradičně organizován Komisí školství, kultury a sportu.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nabídl večer plný tance i humorné zábavy</w:t>
      </w:r>
    </w:p>
    <w:p>
      <w:pPr/>
      <w:r>
        <w:rPr>
          <w:b w:val="1"/>
          <w:bCs w:val="1"/>
        </w:rPr>
        <w:t xml:space="preserve">V pátek 24. ledna ožil sál Domu PZKO Stonava tradičním školním plesem, který každoročně pořádá spolek Rodiče a škola Stonava.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Uroczystości przy mogile ofiar wojny 1919 r.</w:t>
      </w:r>
    </w:p>
    <w:p>
      <w:pPr/>
      <w:r>
        <w:rPr>
          <w:b w:val="1"/>
          <w:bCs w:val="1"/>
        </w:rPr>
        <w:t xml:space="preserve">Po mszy w intencji ofiar czechosłowacko-polskiej wojny uroczystości wspomnieniowe przeniosły się na cmentarz, ku mogile dwudziestu żołnierzy 12. Pułku Piechoty z Wadowic i 8. Krakowskiego Pułku Piechoty.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0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