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Hasiči v roce 2024 řešili nejvíce událostí v historii</w:t>
      </w:r>
    </w:p>
    <w:p>
      <w:pPr/>
      <w:r>
        <w:rPr>
          <w:b w:val="1"/>
          <w:bCs w:val="1"/>
        </w:rPr>
        <w:t xml:space="preserve">Hasiči z Moravskoslezského kraje mají za sebou extrémní rok. Nejenže řešili zdaleka nejvíce událostí v historii, ale v našem regionu likvidovali také dva nejničivější požáry loňského roku v celé zemi. Na vině velkého nárůstu událostí bylo počasí.</w:t>
      </w:r>
    </w:p>
    <w:p>
      <w:pPr/>
      <w:r>
        <w:rPr/>
        <w:t xml:space="preserve">Požár v průmyslové hale s technologií na čištění plastových přepravek ve Frenštátu pod Radhoštěm se stal jednoznačně nejničivějším požárem loňského roku v celé zemi. Oheň likvidovalo 23 jednotek, celkem 118 mužů s 38 kusy techniky. Plameny přesto napáchaly škodu za 220 milionů korun. </w:t>
      </w:r>
    </w:p>
    <w:p>
      <w:pPr/>
      <w:r>
        <w:rPr>
          <w:b w:val="1"/>
          <w:bCs w:val="1"/>
        </w:rPr>
        <w:t xml:space="preserve">Jiří Němčík, náměstek ředitele HZS MS kraje: </w:t>
      </w:r>
      <w:r>
        <w:rPr/>
        <w:t xml:space="preserve">"Zásah byl extrémně náročný nejen počtem osob, ale také kubaturou vody, která se musela použít."</w:t>
      </w:r>
    </w:p>
    <w:p>
      <w:pPr/>
      <w:r>
        <w:rPr/>
        <w:t xml:space="preserve">Byl to ale pouze jeden z necelých dvou tisíc požárů, které se v roce 2024 v MS kraji staly. Celkově hasiči zasahovali u více než 34 tisíc událostí, což je o 11 tisíc více, než o rok dříve. </w:t>
      </w:r>
    </w:p>
    <w:p>
      <w:pPr/>
      <w:r>
        <w:rPr>
          <w:b w:val="1"/>
          <w:bCs w:val="1"/>
        </w:rPr>
        <w:t xml:space="preserve">Radim Kuchař, ředitel HZS MS kraje: </w:t>
      </w:r>
      <w:r>
        <w:rPr/>
        <w:t xml:space="preserve">"V loňském roce bylo nejčastější příčinou požáru neprokázané zavinění, to jsou požáry u kterých známě příčinu, ale nevíme, kdo je spáchal. Mohou být úmyslného, zejména nedbalostního charakteru." </w:t>
      </w:r>
    </w:p>
    <w:p>
      <w:pPr/>
      <w:r>
        <w:rPr>
          <w:b w:val="1"/>
          <w:bCs w:val="1"/>
        </w:rPr>
        <w:t xml:space="preserve">Miloš Střelka, náměstek ředitele HZS MS kraje:</w:t>
      </w:r>
      <w:r>
        <w:rPr/>
        <w:t xml:space="preserve"> "Na tom počtu se bezesporu podílely dvě hlavní části. Povodně v září a v červnu tady byly dvě kampaně větrných smrští, které vygenerovaly kolem 1500 událostí." </w:t>
      </w:r>
    </w:p>
    <w:p>
      <w:pPr/>
      <w:r>
        <w:rPr/>
        <w:t xml:space="preserve">Na tísňových linkách 112 a 150 přijali v loňském roce hasiči celkově 343 tisíc hovorů, což je nejvíce po Praze. Průměrně tedy řešili tisíc volání každý den.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Nový Jičín má v provozu první polopodzemní kontejnery</w:t>
      </w:r>
    </w:p>
    <w:p>
      <w:pPr/>
      <w:r>
        <w:rPr>
          <w:b w:val="1"/>
          <w:bCs w:val="1"/>
        </w:rPr>
        <w:t xml:space="preserve">Ke konci ledna uvedli v Novém Jičíně do provozu první polopodzemní kontejnery. Tři lokality, kde byla tato stanoviště prioritně vybudována, jsou v sídlištích v Loučce a na ulici Dlouhá.</w:t>
      </w:r>
    </w:p>
    <w:p>
      <w:pPr/>
      <w:r>
        <w:rPr/>
        <w:t xml:space="preserve">Nový Jičín začal s budováním polopodzemních kontejnerů na směsný a tříděné odpady loni na podzim. Do prvních tří stanovišť v oblastech sídlišť na ulici Dlouhá a v Loučce investoval 4, 5 milionu korun. Kontejnery mohli lidé začít používat ke konci ledna, teď proběhly jejich první svozy. </w:t>
      </w:r>
    </w:p>
    <w:p>
      <w:pPr/>
      <w:r>
        <w:rPr>
          <w:b w:val="1"/>
          <w:bCs w:val="1"/>
        </w:rPr>
        <w:t xml:space="preserve">Petr Slotík, vedoucí úseku </w:t>
      </w:r>
      <w:r>
        <w:rPr>
          <w:b w:val="1"/>
          <w:bCs w:val="1"/>
        </w:rPr>
        <w:t xml:space="preserve">odpadového hospodářství </w:t>
      </w:r>
      <w:r>
        <w:rPr>
          <w:b w:val="1"/>
          <w:bCs w:val="1"/>
        </w:rPr>
        <w:t xml:space="preserve">TSM: </w:t>
      </w:r>
      <w:r>
        <w:rPr/>
        <w:t xml:space="preserve">“V současné době monitorujeme naplněnost těch kontejnerů a nádob a snažíme se vytvořit nějaký smysluplný plán k pravidelnému vývozu.” </w:t>
      </w:r>
    </w:p>
    <w:p>
      <w:pPr/>
      <w:r>
        <w:rPr/>
        <w:t xml:space="preserve">Budovat stanoviště pro polopodzemní kontejnery plánuje město postupně po etapách, letos přibudou další tři místa.  </w:t>
      </w:r>
    </w:p>
    <w:p>
      <w:pPr/>
      <w:r>
        <w:rPr>
          <w:b w:val="1"/>
          <w:bCs w:val="1"/>
        </w:rPr>
        <w:t xml:space="preserve">Eva Rusková, odbor životního prostředí, MěÚ Nový Jičín: </w:t>
      </w:r>
      <w:r>
        <w:rPr/>
        <w:t xml:space="preserve">“Hned na jaře budeme pokračovat v budování dalších stanovišť. Jedno bude na začátku Loučky na Jičínské a projekčně se připravují i další místa, a to na ulici Dlouhé a u parkoviště na Sportovní.”</w:t>
      </w:r>
    </w:p>
    <w:p>
      <w:pPr/>
      <w:r>
        <w:rPr/>
        <w:t xml:space="preserve">Celkem je ve městě vytipována asi dvacítka lokalit, kde by tato stanoviště mohla vznikat. </w:t>
      </w:r>
    </w:p>
    <w:p>
      <w:pPr/>
      <w:r>
        <w:rPr>
          <w:b w:val="1"/>
          <w:bCs w:val="1"/>
        </w:rPr>
        <w:t xml:space="preserve">Ondřej Syrovátka (ZELENÍ), 1. místostarosta Nového Jičína: </w:t>
      </w:r>
      <w:r>
        <w:rPr/>
        <w:t xml:space="preserve">“Ekonomika těch vývozů je lepší než standardních kontejnerů, protože objem je větší. Tím pádem ty svozy není potřeba dělat tak často. Dalšími výhodami jsou estetika toho místa, a také by tady měl být menší zápach.”      </w:t>
      </w:r>
    </w:p>
    <w:p>
      <w:pPr/>
      <w:r>
        <w:rPr/>
        <w:t xml:space="preserve">Ne všude ale bude možné klasické kontejnery polopodzemní nádobami nahradit, největší komplikací jsou rozvody inženýrských sítí.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Školáci si vysvědčení převzali na letišti</w:t>
      </w:r>
    </w:p>
    <w:p>
      <w:pPr/>
      <w:r>
        <w:rPr>
          <w:b w:val="1"/>
          <w:bCs w:val="1"/>
        </w:rPr>
        <w:t xml:space="preserve">Na netradičním místě si převzali své pololetní vysvědčení sedmáci ze Základní školy v Březové na Opavsku. Ve čtvrtek měli exkurzi na ostravském letišti a škola společně s ředitelem letiště jim proto vysvědčení předali přímo tam.</w:t>
      </w:r>
    </w:p>
    <w:p>
      <w:pPr/>
      <w:r>
        <w:rPr/>
        <w:t xml:space="preserve">Skupinka sedmáků z Březové přijela do Mošnova na klasickou prohlídku letiště. Po vysvětlení, jak to chodí při odbavení cestujících před odletem na ně čekalo překvapení v podobě předání pololetního vysvědčení.</w:t>
      </w:r>
    </w:p>
    <w:p>
      <w:pPr/>
      <w:r>
        <w:rPr>
          <w:b w:val="1"/>
          <w:bCs w:val="1"/>
        </w:rPr>
        <w:t xml:space="preserve">Martin Glauder, žák ZŠ a MŠ Březová:</w:t>
      </w:r>
      <w:r>
        <w:rPr/>
        <w:t xml:space="preserve"> “Dostali jsme tady vysvědčení od pana ředitele letiště. Na letišti jsme procházeli přes rentgenovou kontrolu a půjdeme se ještě podívat na hasiče.”</w:t>
      </w:r>
    </w:p>
    <w:p>
      <w:pPr/>
      <w:r>
        <w:rPr>
          <w:b w:val="1"/>
          <w:bCs w:val="1"/>
        </w:rPr>
        <w:t xml:space="preserve">Jitka Víchová, třídní učitelka:</w:t>
      </w:r>
      <w:r>
        <w:rPr/>
        <w:t xml:space="preserve"> “My jsme ze školy v Březové a sem jsme se dostali na exkurzi. Moc si toho vážíme, protože dostat se tady bylo časově hodně náročné a to způsobilo, že jsme přímo tady na vysvědčení, takže tímto chceme poděkovat i panu řediteli, že nám to vysvědčení předal. Protože to se hned tak někomu nepodaří. Jsme v sedmé třídě a já jim pořád říkám, že v sedmé třídě ještě o nic nejde a myslím si, že známky nejsou důležité pro život Důležité je, aby to dítě bylo šťastné a do školy chodilo rádo a nemělo strach přijít domů.” </w:t>
      </w:r>
    </w:p>
    <w:p>
      <w:pPr/>
      <w:r>
        <w:rPr/>
        <w:t xml:space="preserve">V průběhu prohlídky letiště mohli školáci sledovat odlet jednoho z největších nákladních letadel, jaká do Mošnova pravidelně létají.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Město školu podpoří dalšími 22 miliony korun</w:t>
      </w:r>
    </w:p>
    <w:p>
      <w:pPr/>
      <w:r>
        <w:rPr>
          <w:b w:val="1"/>
          <w:bCs w:val="1"/>
        </w:rPr>
        <w:t xml:space="preserve">Ostrava dlouhodobě usiluje o vyřešení nedostatku zubních lékařů v našem regionu. Od začátku proto stojí za vznikem studijního oboru na Lékařské fakultě Ostravské univerzity a podporuje ho i finančně. Na tento rok schválili zastupitelé téměř 22 milionů korun.</w:t>
      </w:r>
    </w:p>
    <w:p>
      <w:pPr/>
      <w:r>
        <w:rPr/>
        <w:t xml:space="preserve">V novém školním roce nastoupilo ke studiu zubního lékařství na Lékařské fakultě Ostravské univerzity 21 studenů a celkem se jich tak na práci zubaře připravuje 41. Katedra vznikla před dvěma roky a je o ní enormní zájem, který navíc ještě narůstá. Ostrava vzdělávání nových stomatologů opakovaně podpoří. </w:t>
      </w:r>
    </w:p>
    <w:p>
      <w:pPr/>
      <w:r>
        <w:rPr>
          <w:b w:val="1"/>
          <w:bCs w:val="1"/>
        </w:rPr>
        <w:t xml:space="preserve">Michal Mariánek (Ostravak): </w:t>
      </w:r>
      <w:r>
        <w:rPr/>
        <w:t xml:space="preserve">„Vzdělávání kvalifikovaných odborníků vyžaduje také značné  personální nároky, město proto přispěje na personální zajištění tohoto studijního programu, mzdy  odborných asistentů, odměny odborných specialistů z praxe a související náklady celkovou částkou ve výši  21,7 milionů korun."</w:t>
      </w:r>
    </w:p>
    <w:p>
      <w:pPr/>
      <w:r>
        <w:rPr/>
        <w:t xml:space="preserve">Finance budou univerzitě poskytnuty v šesti splátkách do roku 2030. Už při vzniku nového studijního oboru město univerzitu podpořilo částkou přesahující 14 milionů korun.</w:t>
      </w:r>
    </w:p>
    <w:p>
      <w:pPr/>
      <w:r>
        <w:rPr>
          <w:b w:val="1"/>
          <w:bCs w:val="1"/>
        </w:rPr>
        <w:t xml:space="preserve">Rastislav Maďar, děkan Lékařské fakulty OU:</w:t>
      </w:r>
      <w:r>
        <w:rPr/>
        <w:t xml:space="preserve"> "„Spolupráce statutárního města Ostrava a vedení Moravskoslezského kraje s naší lékařskou fakultou je  skutečně mimořádná. Díky ní se nám daří připravovat do praxe žádané profese i v prostředí  podfinancovaného vysokého školství."</w:t>
      </w:r>
    </w:p>
    <w:p>
      <w:pPr/>
      <w:r>
        <w:rPr/>
        <w:t xml:space="preserve">O studium zubního lékařství loni evidovala fakulta téměř 800 zájemců. První hotoví zubaři opustí školu v roce 2028 a všichni doufají, že jich co nejvíce zůstane i po studiu v našem regionu, aby zlepšili dostupnost zdravotnické péče.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Radnice v Havířově představila lidem sportovní projekty</w:t>
      </w:r>
    </w:p>
    <w:p>
      <w:pPr/>
      <w:r>
        <w:rPr>
          <w:b w:val="1"/>
          <w:bCs w:val="1"/>
        </w:rPr>
        <w:t xml:space="preserve">Radnice v Havířově, když chystá nějaký velký projekt, chce s ním veřejnost seznámit přímo na ulici. Tentokrát se odpoledne úřadovalo u víceúčelové sportovní haly.</w:t>
      </w:r>
    </w:p>
    <w:p>
      <w:pPr/>
      <w:r>
        <w:rPr/>
        <w:t xml:space="preserve">Jedna z největších letošních investic Havířova půjde do opravy střechy zimního stadionu. Z rozpočtu radnice na tuto akci vyčlenila 170 milionů korun. Nejen o tomto projektu informovali zástupci města veřejnost přímo před halou v rámci mobilní radnice.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"Na zimním stadionu kromě hokejistů jsou i para hokejisté, krasobruslaři, tak to zasáhne velký počet lidí. Budou stejně jako ve všech halách, ve kterých probíhá rekonstrukce, budou muset využívat náhradní haly v okolních městech a já doufám, že se to bude dát domluvit a my se budeme snažit tu dobu, co nejvíce zkrátit."</w:t>
      </w:r>
    </w:p>
    <w:p>
      <w:pPr/>
      <w:r>
        <w:rPr/>
        <w:t xml:space="preserve">Lidé mohli se zástupci radnice diskutovat, co jim ve městě chybí.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“Bylo tady v plánu postavit druhou ledovou plochu pro mladé a najednou přišli odněkud, že to nebude, že se to ruší.”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“Nějaké to squashové centrum, aby tady toho bylo více. Badminton. Pro takovou střední generaci, ať toho je více."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"Já sám jsem již v tomto věku a nemyslím si, že těch akcí je tady málo. My právě na tyto otázky, co lidi trápí, jsme dneska vypsali anketu."</w:t>
      </w:r>
    </w:p>
    <w:p>
      <w:pPr/>
      <w:r>
        <w:rPr/>
        <w:t xml:space="preserve">Anketa potrvá do 7. února. Své podněty mohou lidé poslat elektronicky, nebo vložit do urny ve vestibulu magistrátu.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NJ skokani přes švihadla míří do Japonska</w:t>
      </w:r>
    </w:p>
    <w:p>
      <w:pPr/>
      <w:r>
        <w:rPr>
          <w:b w:val="1"/>
          <w:bCs w:val="1"/>
        </w:rPr>
        <w:t xml:space="preserve">Sportovní hala na bazéně hostila další ročník soutěže v rychlostním skákání přes švihadla. Oblíbený Blecha cup pořádal klub skokanů ze Střediska volného času Fokus, který se může pochlubit medailisty z mistrovství Evropy.</w:t>
      </w:r>
    </w:p>
    <w:p>
      <w:pPr/>
      <w:r>
        <w:rPr/>
        <w:t xml:space="preserve">Soutěž v rychlostním skákání přes švihadla Blecha cup pořádal na konci ledna v novojičínské basketbalové hale klub Between Střediska volného času Fokus. Skokanské dovednosti tu poměřil velký počet soutěžících z osmi klubů. </w:t>
      </w:r>
    </w:p>
    <w:p>
      <w:pPr/>
      <w:r>
        <w:rPr>
          <w:b w:val="1"/>
          <w:bCs w:val="1"/>
        </w:rPr>
        <w:t xml:space="preserve">Dana Dokládalová, SVČ Fokus Nový Jičín: </w:t>
      </w:r>
      <w:r>
        <w:rPr/>
        <w:t xml:space="preserve">“Už je to profláklá soutěž, je to něco jiného než bodované soutěže, je to příjemné setkání týmů. Jsou to týmové disciplíny.”   </w:t>
      </w:r>
    </w:p>
    <w:p>
      <w:pPr/>
      <w:r>
        <w:rPr/>
        <w:t xml:space="preserve">Domácí tým Between reprezentovalo 36 skokanů.  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“Za mě super, některé děti jsou vůbec poprvé na soutěži, některé absolvují druhou soutěž v tomto skákacím roce, takže já jsem s výkony spokojená.” </w:t>
      </w:r>
    </w:p>
    <w:p>
      <w:pPr/>
      <w:r>
        <w:rPr>
          <w:b w:val="1"/>
          <w:bCs w:val="1"/>
        </w:rPr>
        <w:t xml:space="preserve">Justýna Vašková,</w:t>
      </w:r>
      <w:r>
        <w:rPr>
          <w:b w:val="1"/>
          <w:bCs w:val="1"/>
        </w:rPr>
        <w:t xml:space="preserve">Klub Between, SVČ Fokus: </w:t>
      </w:r>
      <w:r>
        <w:rPr/>
        <w:t xml:space="preserve">“Začala jsem skákat v září nebo v říjnu a baví mě to. Je to moje druhá soutěž, na Blecha cupu jsem poprvé.” </w:t>
      </w:r>
    </w:p>
    <w:p>
      <w:pPr/>
      <w:r>
        <w:rPr>
          <w:b w:val="1"/>
          <w:bCs w:val="1"/>
        </w:rPr>
        <w:t xml:space="preserve">Aneta Prašivková, Klub Between, SVČ Fokus: </w:t>
      </w:r>
      <w:r>
        <w:rPr/>
        <w:t xml:space="preserve">“Můj brácha i sestra skákali přes švihadlo a já skáču už od první třídy, asi třetí rok. Baví mě hodně, že sportujeme, že jezdíme na soutěže, že máme hodné trenéry.”   </w:t>
      </w:r>
    </w:p>
    <w:p>
      <w:pPr/>
      <w:r>
        <w:rPr/>
        <w:t xml:space="preserve">Skokani z domácího Klubu Between loni v létě zabodovali na mistrovství Evropy, získal tři bronzové medaile. Letos by se někteří měli stát členy reprezentačního týmu, který pojede na mistrovství světa.  </w:t>
      </w:r>
    </w:p>
    <w:p>
      <w:pPr/>
      <w:r>
        <w:rPr>
          <w:b w:val="1"/>
          <w:bCs w:val="1"/>
        </w:rPr>
        <w:t xml:space="preserve">Blanka Schichová, vedoucí Klubu Between, SVČ Fokus: </w:t>
      </w:r>
      <w:r>
        <w:rPr/>
        <w:t xml:space="preserve">“Já doufám, že se ho budeme účastnit. Nominace teprve přijdou, ale já doufám, že třeba čtyři až šest našich skokanů tam bude. Takže míříme vysoko, do Japonska.”  </w:t>
      </w:r>
    </w:p>
    <w:p>
      <w:pPr/>
      <w:r>
        <w:rPr/>
        <w:t xml:space="preserve">Světový šampionát v rychlostním skákání přes švihadla se v Japonsku bude konat na přelomu července a srpna.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2025-12-29T17:31:13+01:00</dcterms:created>
  <dcterms:modified xsi:type="dcterms:W3CDTF">2025-12-29T17:31:13+01:00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