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Předškoláci se od myslivce dověděli zajímavostí o lesní zvěři</w:t>
      </w:r>
    </w:p>
    <w:p>
      <w:pPr/>
      <w:r>
        <w:rPr>
          <w:b w:val="1"/>
          <w:bCs w:val="1"/>
        </w:rPr>
        <w:t xml:space="preserve">Se zajímavým povídáním přišel za dětmi z mateřské školy v centru Rychvaldu myslivec z místního spolku.</w:t>
      </w:r>
    </w:p>
    <w:p>
      <w:pPr/>
      <w:r>
        <w:rPr>
          <w:b w:val="1"/>
          <w:bCs w:val="1"/>
        </w:rPr>
        <w:t xml:space="preserve">Tomáš Schramm, člen Mysliveckého spolku Rychvald:</w:t>
      </w:r>
      <w:r>
        <w:rPr/>
        <w:t xml:space="preserve"> “Musím říct, že děti hodně ví a znají i některé odborné názvy, co používáme my myslivci. V okolí Rychvaldu můžeme vidět například bobry, vydry, psíky mývalovité, prasata, srnčí. Objevují se orli, jestřábi a další dravci. Je tady toho spoustu k vidění. </w:t>
      </w:r>
    </w:p>
    <w:p>
      <w:pPr/>
      <w:r>
        <w:rPr>
          <w:b w:val="1"/>
          <w:bCs w:val="1"/>
        </w:rPr>
        <w:t xml:space="preserve">Adam Fidler, předškolák: </w:t>
      </w:r>
      <w:r>
        <w:rPr/>
        <w:t xml:space="preserve">“Pan myslivec nám dneska povídal o zvířátkách. Já jsem třeba v lese viděl srnky nebo zajíce.“</w:t>
      </w:r>
    </w:p>
    <w:p>
      <w:pPr/>
      <w:r>
        <w:rPr>
          <w:b w:val="1"/>
          <w:bCs w:val="1"/>
        </w:rPr>
        <w:t xml:space="preserve">Kateřina Jadymčáková, ředitelka MŠ Místní, Rychvald:</w:t>
      </w:r>
      <w:r>
        <w:rPr/>
        <w:t xml:space="preserve"> “Na podzim jsme uspořádali akci ve spolupráci s rodiči, a tentokrát jsme se setkali přímo u nich na hájence. Děti měly možnost vyzkoušet si různé aktivity a vidět něco nového. Součástí programu byla ukázka loveckých psů, kde se děti mohly na vlastní oči přesvědčit, co takový pes dokáže. V našich podmínkách se teď zaměřujeme na interaktivní přístup – děti si mohou vše prohlédnout zblízka, osahat si například parůžky nebo se podívat na vycpaná zvířata. Pravidelně s dětmi vyrážíme ven, na procházkách se procházíme i lesem, kde pozorujeme volně žijící zvířata. V tomto období chodíme krmit ptáčky, takže se děti učí poznávat různé druhy ptáků v našem okolí. Tímto způsobem se je snažíme zapojit do poznávání a ochrany přírody kolem nás.”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2026-02-22T22:37:06+01:00</dcterms:created>
  <dcterms:modified xsi:type="dcterms:W3CDTF">2026-02-22T22:37:06+01:00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