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chce koupit vybydlené domy a lokalitu zvelebit</w:t>
      </w:r>
    </w:p>
    <w:p>
      <w:pPr/>
      <w:r>
        <w:rPr>
          <w:b w:val="1"/>
          <w:bCs w:val="1"/>
        </w:rPr>
        <w:t xml:space="preserve">Radnice v Havířově zvažuje odkoupit domy ve vyloučené lokalitě a udělat tam rezidenční bydlení. Inspiraci město našlo v Bohumíně, kde s podobným projektem mají zkušenosti. Místní lidé to vítají.</w:t>
      </w:r>
    </w:p>
    <w:p>
      <w:pPr/>
      <w:r>
        <w:rPr/>
        <w:t xml:space="preserve">Takto vypadá lokalita v Havířově-Prostřední Suché. Domy soukromého vlastníka jsou vybydlené a místní lidé by je nejraději viděli zbourané. Radnice má ale jiné plány. Chce domy odkoupit a z lokality, která má název Nový svět, chce opravdu vybudovat Nový svět.</w:t>
      </w:r>
    </w:p>
    <w:p>
      <w:pPr/>
      <w:r>
        <w:rPr>
          <w:b w:val="1"/>
          <w:bCs w:val="1"/>
        </w:rPr>
        <w:t xml:space="preserve">Jakub Chlopecký (ANO), náměstek primátora: </w:t>
      </w:r>
      <w:r>
        <w:rPr/>
        <w:t xml:space="preserve">“Jednáme se soukromý vlastníkem o možném odkupu daných objektů, je jich relativně osm, záleží na těch jednáních a podobně a chtěli bychom tady udělat rezidenční bydlení. Inspirovali jsme se tzv. Červenou kolonii v Bohumíně. Ptali jsme se na klady a zápory, co to všechno obnášelo. Když se řekne rezidenční bydlení, tak je to o tom, kolik bychom získali bytových jednotek do majetku města, je to o investičních nákladech a je to o zvelebování toho prostoru i kolem. Ať už bychom ty baráky opravili jakkoliv, tak ten prostor musíme opravit také. A bylo by to moderní bydlení právě v duchu toho Bohumína, který má podobné objekty v té Červené kolonii a ten dům by se rozdělil na různé bytové jednotky.”</w:t>
      </w:r>
    </w:p>
    <w:p>
      <w:pPr/>
      <w:r>
        <w:rPr>
          <w:b w:val="1"/>
          <w:bCs w:val="1"/>
        </w:rPr>
        <w:t xml:space="preserve">anketa: </w:t>
      </w:r>
      <w:r>
        <w:rPr/>
        <w:t xml:space="preserve">“Bylo by to krásné, kdyby tady bylo pěkné bydlení. Já myslím, že tady je relativní klid, kdo nechce bydlet přímo ve městě. Kdyby se to povedlo, bylo by to super.”</w:t>
      </w:r>
    </w:p>
    <w:p>
      <w:pPr/>
      <w:r>
        <w:rPr>
          <w:b w:val="1"/>
          <w:bCs w:val="1"/>
        </w:rPr>
        <w:t xml:space="preserve">anketa: </w:t>
      </w:r>
      <w:r>
        <w:rPr/>
        <w:t xml:space="preserve">“Nevím, my jsme se zase doslechli, že se to má všechno bourat. Takže fakt nevím, ale kdyby to tu bylo pěkné, tak nám by to nevadilo. To by bylo super, kdyby se to zkrášlilo, protože tady ty stromy, to je jak v pralese." Jak se tady žije v té lokalitě? “Dobře, ti nejhorší se odstěhovali, takže dobře. Já tady bydlím už sedm let. Není tady žádný alkoholismus, že by se tady bili, to ne.”</w:t>
      </w:r>
    </w:p>
    <w:p>
      <w:pPr/>
      <w:r>
        <w:rPr>
          <w:b w:val="1"/>
          <w:bCs w:val="1"/>
        </w:rPr>
        <w:t xml:space="preserve">anketa: </w:t>
      </w:r>
      <w:r>
        <w:rPr/>
        <w:t xml:space="preserve">Uvítal byste, kdyby se to opravilo a bylo tady pěkné bydlení? “Jo, bylo by to lepší.”</w:t>
      </w:r>
    </w:p>
    <w:p>
      <w:pPr/>
      <w:r>
        <w:rPr>
          <w:b w:val="1"/>
          <w:bCs w:val="1"/>
        </w:rPr>
        <w:t xml:space="preserve">anketa: </w:t>
      </w:r>
      <w:r>
        <w:rPr/>
        <w:t xml:space="preserve">“Na nádherné bydlení bych souhlasila, pokud by to bylo sociální bydlení pro staré lidi a ne, aby staří lidé neměli kde bydlet, aby z nich byli bezdomovci, to je katastrofa. Já bych s tím souhlasila, aby to bylo bydlení sociální, pro slabší, matky živitelky, nebo pro ty staré lidi.”</w:t>
      </w:r>
    </w:p>
    <w:p>
      <w:pPr/>
      <w:r>
        <w:rPr/>
        <w:t xml:space="preserve">Radnice nemá v plánu lokalitu využít pro sociální bydlení, a to i z důvodu, že v bytovém fondu má několik stovek volných bytů. Pokud domy od soukromého vlastníka odkoupí, na revitalizaci se bude město snažit získat dotace. </w:t>
      </w:r>
    </w:p>
    <w:p>
      <w:pPr/>
      <w:r>
        <w:rPr/>
        <w:t xml:space="preserve">---</w:t>
      </w:r>
    </w:p>
    <w:p>
      <w:pPr>
        <w:pStyle w:val="Heading1"/>
      </w:pPr>
      <w:r>
        <w:rPr>
          <w:sz w:val="36"/>
          <w:szCs w:val="36"/>
        </w:rPr>
        <w:t xml:space="preserve">Požár popelnic na Šumbarku zcela zničil i osobní auto</w:t>
      </w:r>
    </w:p>
    <w:p>
      <w:pPr/>
      <w:r>
        <w:rPr>
          <w:b w:val="1"/>
          <w:bCs w:val="1"/>
        </w:rPr>
        <w:t xml:space="preserve">Hasiči zasahovali v noci se soboty na neděli u požáru popelnic na Šumbarku. Plameny ale zachvátily vedle stojící auto, které bohužel kompletně shořelo a poškozen byl i další vůz.</w:t>
      </w:r>
    </w:p>
    <w:p>
      <w:pPr/>
      <w:r>
        <w:rPr/>
        <w:t xml:space="preserve">Neděle ráno, ulice Nákupní na Šumbarku. Takto to vypadalo po velkém požáru kontejnerového stání. Mladé ženě, která si zde zaparkovala své auto, zbyly jen oči pro pláč. Hasiči neměli šanci vůz zachránit.</w:t>
      </w:r>
    </w:p>
    <w:p>
      <w:pPr/>
      <w:r>
        <w:rPr>
          <w:b w:val="1"/>
          <w:bCs w:val="1"/>
        </w:rPr>
        <w:t xml:space="preserve">Roman Skácel, místní obyvatel: </w:t>
      </w:r>
      <w:r>
        <w:rPr/>
        <w:t xml:space="preserve">"Majitelku velmi dobře znám, kamarádka, která se z toho psychicky sesypala. Holka měla auto nejen ke svému používání, ale i na ježdění do práce a teď nemá vůbec nic. Paradoxní je, že holka pracuje pro sbor dobrovolných hasičů v Havířově. Škodu odhaduje na 60 tisíc korun se vším všudy, co v tom autě bylo a měla investiční náklady na opravy před požárem.” </w:t>
      </w:r>
    </w:p>
    <w:p>
      <w:pPr/>
      <w:r>
        <w:rPr>
          <w:b w:val="1"/>
          <w:bCs w:val="1"/>
        </w:rPr>
        <w:t xml:space="preserve">anketa, místní obyvatel:</w:t>
      </w:r>
      <w:r>
        <w:rPr/>
        <w:t xml:space="preserve"> “To vypadá, že popelnice se asi sama nevznítila, že? Takže nejspíš nějaký žhář. Netuším, škoda toho auta, nebo spíše je mi líto toho majitele auta. Nedávno tady hořel byt nějaký. To je prostě Šumbark.” </w:t>
      </w:r>
    </w:p>
    <w:p>
      <w:pPr/>
      <w:r>
        <w:rPr/>
        <w:t xml:space="preserve">Požáry v krátké době byli v lokalitě dva. Druhý se naštěstí nestačil rozšířit a způsobit škody.</w:t>
      </w:r>
    </w:p>
    <w:p>
      <w:pPr/>
      <w:r>
        <w:rPr>
          <w:b w:val="1"/>
          <w:bCs w:val="1"/>
        </w:rPr>
        <w:t xml:space="preserve">Roman Skácel, místní obyvatel: </w:t>
      </w:r>
      <w:r>
        <w:rPr/>
        <w:t xml:space="preserve">“Tady o ulici vedle na ulici Letní, tam také někdo zapálil popelnice. Jestli to byl jeden člověk, je těžko říci, ale každopádně člověk, který si myslím, že je inteligenčně asi velmi nízko, protože zapálit popelnice je jednoduchá věc, ale domyslet ty následky a já věřím, že policie v tomto případě bude velmi šikovná a pomůže tohoto člověka odhalit a postavit ho k soudu spravedlivě.”</w:t>
      </w:r>
    </w:p>
    <w:p>
      <w:pPr/>
      <w:r>
        <w:rPr/>
        <w:t xml:space="preserve">Škoda vznikla samozřejmě také městu. </w:t>
      </w:r>
    </w:p>
    <w:p>
      <w:pPr/>
      <w:r>
        <w:rPr>
          <w:b w:val="1"/>
          <w:bCs w:val="1"/>
        </w:rPr>
        <w:t xml:space="preserve">Iveta Grzonková, vedoucí odboru komunálních služeb: </w:t>
      </w:r>
      <w:r>
        <w:rPr/>
        <w:t xml:space="preserve">“Původ té škody je ještě v šetření, ale v případě, že dojde k zahoření, tak se jedná o několik set tisíc korun. Jedná se jednak o poškození nádob, ale jedná se také o zástěny, povrch těch kontejnerových stanovišť. Takže 400 tisíc můžeme odhadem říct.”</w:t>
      </w:r>
    </w:p>
    <w:p>
      <w:pPr/>
      <w:r>
        <w:rPr/>
        <w:t xml:space="preserve">Je tady tohle ojedinělý případ?</w:t>
      </w:r>
    </w:p>
    <w:p>
      <w:pPr/>
      <w:r>
        <w:rPr>
          <w:b w:val="1"/>
          <w:bCs w:val="1"/>
        </w:rPr>
        <w:t xml:space="preserve">Iveta Grzonková, vedoucí odboru komunálních služeb: </w:t>
      </w:r>
      <w:r>
        <w:rPr/>
        <w:t xml:space="preserve">“Naštěstí to není na území Havířova pravidlem. Někdy se stane, že dojde k odhození odpadu, který do těch popelnic nepatří a potom k zahoření těch ostatních částí v té nádobě, ale musíme říct, že to není pravidelný jev na území města.”</w:t>
      </w:r>
    </w:p>
    <w:p>
      <w:pPr/>
      <w:r>
        <w:rPr/>
        <w:t xml:space="preserve">Případem se zabývá policie, která zahájila úkony trestního řízení pro podezření ze spáchání přečinu poškození cizí věci a na objasnění okolností spolupracuje s hasiči.</w:t>
      </w:r>
    </w:p>
    <w:p>
      <w:pPr/>
      <w:r>
        <w:rPr/>
        <w:t xml:space="preserve">---</w:t>
      </w:r>
    </w:p>
    <w:p>
      <w:pPr>
        <w:pStyle w:val="Heading1"/>
      </w:pPr>
      <w:r>
        <w:rPr>
          <w:sz w:val="36"/>
          <w:szCs w:val="36"/>
        </w:rPr>
        <w:t xml:space="preserve">Navštivte výstavu Havířov očima sběratele</w:t>
      </w:r>
    </w:p>
    <w:p>
      <w:pPr/>
      <w:r>
        <w:rPr>
          <w:b w:val="1"/>
          <w:bCs w:val="1"/>
        </w:rPr>
        <w:t xml:space="preserve">Havířov očima sběratele. To je výstava v galerii Kulturního domu Radost, kterou rozhodně stojí za to navštívit. Lidé si tak mohou zavzpomínat, jak město vznikalo a k vidění jsou stovky předmětů zobrazujících Havířov.</w:t>
      </w:r>
    </w:p>
    <w:p>
      <w:pPr/>
      <w:r>
        <w:rPr/>
        <w:t xml:space="preserve">Spolek přátel historie města Havířova uspořádal výstavu k 70. výročí založení města. Výstava obsahuje sbírkové předměty a je ukázkou toho, na jakých předmětech lze zobrazit město Havířov. Lidé si mohou prohlédnout také knížku Obec a panství Šumbark ve Slezsku od Adolfa Sobka, která mapuje předválečné období. </w:t>
      </w:r>
    </w:p>
    <w:p>
      <w:pPr/>
      <w:r>
        <w:rPr>
          <w:b w:val="1"/>
          <w:bCs w:val="1"/>
        </w:rPr>
        <w:t xml:space="preserve">Ivo Lipina, autor výstavy: </w:t>
      </w:r>
      <w:r>
        <w:rPr/>
        <w:t xml:space="preserve">"Takže tady můžeme vidět různé pohlednice černobílé, barevné, různé almanachy škol, podniků, pamětní medaile, kalendáře, propisky, přívěsky, hrníčky, šály, čepice, trička. Je to prostě taková ukázka různých sbírkových předmětů na různých předmětech.”</w:t>
      </w:r>
    </w:p>
    <w:p>
      <w:pPr/>
      <w:r>
        <w:rPr/>
        <w:t xml:space="preserve">Tomáš Lipina v galerii KD Radost vystavuje jen část své velké sbírky.</w:t>
      </w:r>
    </w:p>
    <w:p>
      <w:pPr/>
      <w:r>
        <w:rPr>
          <w:b w:val="1"/>
          <w:bCs w:val="1"/>
        </w:rPr>
        <w:t xml:space="preserve">Ivo Lipina, autor výstavy: </w:t>
      </w:r>
      <w:r>
        <w:rPr/>
        <w:t xml:space="preserve">“Já jsem od malička takový sběratel. Za tehdejšího režimu jsem sbíral všechno, co se dalo. Známky, odznaky, vlajky a jak jsem se dostal do funkce památkové péče, tak jsem se stal takovým zatvrzelým patriotem a snažil jsem se sbírat k tomu Havířovu všechno, co bylo možné. Od té doby, a to už je 25 let, sbírám tyto předměty. Sbírám to tak, že chodím po půdách, ptáme se starších lidí, zda nemají takové předměty. Hodně jsem sbíral ve sběrnách druhotných surovin.”</w:t>
      </w:r>
    </w:p>
    <w:p>
      <w:pPr/>
      <w:r>
        <w:rPr/>
        <w:t xml:space="preserve">Výstava je určena pro všechny generace, protože mapuje Havířov od vzniku až do současnosti.</w:t>
      </w:r>
    </w:p>
    <w:p>
      <w:pPr/>
      <w:r>
        <w:rPr>
          <w:b w:val="1"/>
          <w:bCs w:val="1"/>
        </w:rPr>
        <w:t xml:space="preserve">Dagmar Sonnevendová, pracovnice MKS Havířov: </w:t>
      </w:r>
      <w:r>
        <w:rPr/>
        <w:t xml:space="preserve">“Návštěvníci přicházejí rádi. Přicházejí rodiny, babičky, vnoučata, ale už tady byly i družiny s vychovateli a bylo vidět, že jsou děti velice zaujaty prohlížením a že mají zajímavé znalosti o Havířovu, protože málo které z měst v republice zná, že si jedna generace dokáže pamatovat celou historii města. Je tady řada lidí, kteří tady byli, narodili se tady a stále si to pamatují, jak se postupně vznikalo, kde, co bylo a je to takovou zábavou těch návštěvníků. A dneska prochází a vidí, jak se to mění a dá se říct, že k lepšímu.”</w:t>
      </w:r>
    </w:p>
    <w:p>
      <w:pPr/>
      <w:r>
        <w:rPr/>
        <w:t xml:space="preserve">Výstava je k viděné do 23. února. Lidé také mají možnost do galerie donést předměty patřící  k Havířovu a darovat je sběrateli, který je třeba vystaví při další příležitosti.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2026-04-14T07:36:31+02:00</dcterms:created>
  <dcterms:modified xsi:type="dcterms:W3CDTF">2026-04-14T07:36:31+02:00</dcterms:modified>
</cp:coreProperties>
</file>

<file path=docProps/custom.xml><?xml version="1.0" encoding="utf-8"?>
<Properties xmlns="http://schemas.openxmlformats.org/officeDocument/2006/custom-properties" xmlns:vt="http://schemas.openxmlformats.org/officeDocument/2006/docPropsVTypes"/>
</file>