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Město podpořilo dotacemi zdravotnická zařízení</w:t>
      </w:r>
    </w:p>
    <w:p>
      <w:pPr/>
      <w:r>
        <w:rPr>
          <w:b w:val="1"/>
          <w:bCs w:val="1"/>
        </w:rPr>
        <w:t xml:space="preserve">Město Karviná opět podpořilo dotacemi zdravotnická zařízení. Nemocnice Karviná-Ráj, Karvinská hornická nemocnice i Lázně Darkov tak mohly nakoupit nové potřebné přístroje.</w:t>
      </w:r>
    </w:p>
    <w:p>
      <w:pPr/>
      <w:r>
        <w:rPr/>
        <w:t xml:space="preserve">Každoročně město Karviná podporuje obě karvinské nemocnice a také Lázně Darkov dotacemi, za které tato zdravotnická zařízení nakoupí nové pomůcky a přístroje. Ty pak využívají nejen klienti a pacienti, ale také veřejnost. </w:t>
      </w:r>
    </w:p>
    <w:p>
      <w:pPr/>
      <w:r>
        <w:rPr>
          <w:b w:val="1"/>
          <w:bCs w:val="1"/>
        </w:rPr>
        <w:t xml:space="preserve">Jan Wolf (SOCDEM), primátor města Karviná: </w:t>
      </w:r>
      <w:r>
        <w:rPr/>
        <w:t xml:space="preserve">“Těší mě, že ty finanční prostředky nemocnice využívají na to, že nakoupí zdravotnické přístroje a zdravotnický materiál, který je pak využívaný i karvinskými občany.”</w:t>
      </w:r>
    </w:p>
    <w:p>
      <w:pPr/>
      <w:r>
        <w:rPr/>
        <w:t xml:space="preserve">V Nemocnici Karviná-Ráj byly pořízeny například dvě kostní vrtačky, které jsou v rámci operací v provozu dennodenně. Používají se při akutních i plánovaných kostních operacích.</w:t>
      </w:r>
    </w:p>
    <w:p>
      <w:pPr/>
      <w:r>
        <w:rPr>
          <w:b w:val="1"/>
          <w:bCs w:val="1"/>
        </w:rPr>
        <w:t xml:space="preserve">Zdeněk Vojkůvka, primář Chirurgického oddělení Nemocnice Karviná-Ráj: </w:t>
      </w:r>
      <w:r>
        <w:rPr/>
        <w:t xml:space="preserve">“Umožňují to, že zjednodušují a zrychlují práci operatérovi a v podstatě bychom se bez nich neobešli. Nejčastěji se používají při těch kostních operacích, to znamená při různých osteosyntézách, to znamená spojení kostí pomocí cizího materiálu, pomocí kovového materiálu, typicky u zlomenin. Ale taky u plánovaných operací, náhradách kloubů, v ortopedii a podobně.”</w:t>
      </w:r>
    </w:p>
    <w:p>
      <w:pPr/>
      <w:r>
        <w:rPr/>
        <w:t xml:space="preserve">Nové rozmražovače krevní plazmy byly zase pořízeny na hematologickém oddělení. Obnoveny tak byly přístroje, které dříve pracovaly na bázi vodní lázně, nyní se jedná o  rozmražování typu suché temperace.</w:t>
      </w:r>
    </w:p>
    <w:p>
      <w:pPr/>
      <w:r>
        <w:rPr>
          <w:b w:val="1"/>
          <w:bCs w:val="1"/>
        </w:rPr>
        <w:t xml:space="preserve">Jana Rumanová, Hematologicko-transfuzní oddělení Nemocnice Karviná-Ráj: </w:t>
      </w:r>
      <w:r>
        <w:rPr/>
        <w:t xml:space="preserve">“Z oddělení přijde požadavek na plazmu pro pacienta na základě žádanky, my potom z mrazícího zařízení vydáváme buď octaplas nebo plazmu a dáme do rozmražovače rozmrazit na 37 stupňů. Je to elegantní, lépe se s tím manipuluje a asi hlavní výhoda je, že v tom vlhkém prostředí může být riziko šíření mikroorganismů.” </w:t>
      </w:r>
    </w:p>
    <w:p>
      <w:pPr/>
      <w:r>
        <w:rPr/>
        <w:t xml:space="preserve">Nové vybavení má také Karvinská hornická nemocnice, na kterou se jako na soukromý subjekt nevztahují státní nebo krajské dotace.</w:t>
      </w:r>
    </w:p>
    <w:p>
      <w:pPr/>
      <w:r>
        <w:rPr>
          <w:b w:val="1"/>
          <w:bCs w:val="1"/>
        </w:rPr>
        <w:t xml:space="preserve">Tomáš Canibal, ředitel Karvinské hornické nemocnice: </w:t>
      </w:r>
      <w:r>
        <w:rPr/>
        <w:t xml:space="preserve">“Loni jsme za dotace ve výši půl milionu korun od statutárního města pořídili čtrnáct postelí, které jsou umístěné na nově vybudovaném oddělení chirurgie.”</w:t>
      </w:r>
    </w:p>
    <w:p>
      <w:pPr/>
      <w:r>
        <w:rPr/>
        <w:t xml:space="preserve">Sortiment přístrojů a zdravotní rehabilitace rozšířily i Lázně Darkov. Částka 100 tisíc korun vždy pokrývá některý z nových přístrojů, který poté slouží pacientům.</w:t>
      </w:r>
    </w:p>
    <w:p>
      <w:pPr/>
      <w:r>
        <w:rPr>
          <w:b w:val="1"/>
          <w:bCs w:val="1"/>
        </w:rPr>
        <w:t xml:space="preserve">Lenka Krótká, obchodní ředitelka Lázní Darkov: </w:t>
      </w:r>
      <w:r>
        <w:rPr/>
        <w:t xml:space="preserve">“Každá dotace pro nás znamená to, že můžeme rozšířit zdravotní přístroje a vlastně rozšířit tak samotnou rehabilitaci pro naše klienty. V současné chvíli to byl laser, který využíváme na pracovišti elektroléčby.”</w:t>
      </w:r>
    </w:p>
    <w:p>
      <w:pPr/>
      <w:r>
        <w:rPr>
          <w:b w:val="1"/>
          <w:bCs w:val="1"/>
        </w:rPr>
        <w:t xml:space="preserve">Sára Kajzar, fyzioterapeutka: </w:t>
      </w:r>
      <w:r>
        <w:rPr/>
        <w:t xml:space="preserve">“Jedná se o novou rehabilitační metodu, která pomáhá urychlovat hojení jizev a působí proti bolesti a na otoky. Funguje na bázi elektromagnetického záření.”</w:t>
      </w:r>
    </w:p>
    <w:p>
      <w:pPr/>
      <w:r>
        <w:rPr/>
        <w:t xml:space="preserve">Město Karviná podporuje zdravotnická zařízení pravidelně každý rok.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Pracuje se na systematickém odstraňování jmelí</w:t>
      </w:r>
    </w:p>
    <w:p>
      <w:pPr/>
      <w:r>
        <w:rPr>
          <w:b w:val="1"/>
          <w:bCs w:val="1"/>
        </w:rPr>
        <w:t xml:space="preserve">Karviná pokračuje v boji se jmelím na vlastní náklady, přesně tak, jak se předpokládalo po skončení společného projektu s Českým Těšínem. Likvidace bude probíhat celoročně a více způsoby. Prioritou na mapě Karviné je park Boženy Němcové.</w:t>
      </w:r>
    </w:p>
    <w:p>
      <w:pPr/>
      <w:r>
        <w:rPr/>
        <w:t xml:space="preserve">Město Karviná pokračuje v systematickém odstraňování jmelí, na jehož likvidaci využívalo dotací. Společně s Českým Těšínem odstraňovalo jmelí naposledy od podzimu 2023 do jara 2024. Nyní v likvidaci pokračuje na své vlastní náklady.</w:t>
      </w:r>
    </w:p>
    <w:p>
      <w:pPr/>
      <w:r>
        <w:rPr>
          <w:b w:val="1"/>
          <w:bCs w:val="1"/>
        </w:rPr>
        <w:t xml:space="preserve">Tomáš Trampler, správce zeleně: </w:t>
      </w:r>
      <w:r>
        <w:rPr/>
        <w:t xml:space="preserve">“Jedná se celkem o ještě velký kus práce, který musíme udělat. Tímto nechceme zhatit práci, kterou jsme ukončili v loňském roce, kde jsme ošetřili na tisíc stromů a využívali jsme na tuto investici dotaci.” </w:t>
      </w:r>
    </w:p>
    <w:p>
      <w:pPr/>
      <w:r>
        <w:rPr/>
        <w:t xml:space="preserve">Největším roznašečem jmelí jsou ptáci, kteří jej vyloučí trávicím traktem a semeno poté uvízne na větvi. Kořínky pronikají lýkem k pletivu a dochází k připojení k cévnímu svazku. Jmelí pak odčerpává potřebné živiny ze stromu. Jeho životnost dosahuje až přes třicet let. </w:t>
      </w:r>
    </w:p>
    <w:p>
      <w:pPr/>
      <w:r>
        <w:rPr>
          <w:b w:val="1"/>
          <w:bCs w:val="1"/>
        </w:rPr>
        <w:t xml:space="preserve">Tomáš Trampler, správce zeleně: </w:t>
      </w:r>
      <w:r>
        <w:rPr/>
        <w:t xml:space="preserve">“Odstraňování jmelí chystáme provádět dvěma způsoby, a to buď z plošiny, kde pracovníci technických služeb, kde se můžou dostat plošinou, jednotlivé koule tohoto parazita odstraňují. A druhý způsob je pomocí arboristů stromolezců, tito lidé se vlastně dostávají do nepřístupných lokalit, kde není možno používat plošinu, a dělají tohle ošetření odborněji a kultivovaněji.”</w:t>
      </w:r>
    </w:p>
    <w:p>
      <w:pPr/>
      <w:r>
        <w:rPr/>
        <w:t xml:space="preserve">Město se zaměřuje především na úseky, kde nebyla provedena inventarizace, například v parku Boženy Němcové mezi hlavní cestou a jezírkem Loděnice. Dotace však nedosáhla na úplně všechny napadené dřeviny ve městě. Karviná zároveň vyzývá i soukromé majitele dřevin. 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“Ráda bych touto cestou vyzvala i vlastníky pozemků a současně těchto napadených dřevin, zda by se taky připojili k té likvidaci, protože jenom tak tím společným úsilím můžeme dosáhnout zdravých stromů ve městě.”</w:t>
      </w:r>
    </w:p>
    <w:p>
      <w:pPr/>
      <w:r>
        <w:rPr/>
        <w:t xml:space="preserve">Práce na odstraňování jmelí budou probíhat celý rok.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Starší žáci HCB Karviná pokračují v dominantním výkonu v Žákovské lize. V rámci letošních oslav Dnů Karviné budou oceněny osobnosti, které mimořádným způsobem ovlivňují kulturní dění ve městě. Obchodně podnikatelská fakulta otevírá 24. února kurz s názvem Počítač jako užitečný pomocník pro seniory.</w:t>
      </w:r>
    </w:p>
    <w:p>
      <w:pPr/>
      <w:r>
        <w:rPr>
          <w:b w:val="1"/>
          <w:bCs w:val="1"/>
        </w:rPr>
        <w:t xml:space="preserve">Starší žáci HCB Karviná stále vedou Žákovskou ligu</w:t>
      </w:r>
    </w:p>
    <w:p>
      <w:pPr/>
      <w:r>
        <w:rPr/>
        <w:t xml:space="preserve">Starší žáci HCB Karviná pokračují v dominantním výkonu v Žákovské lize. Ve třetím kole, které se odehrálo v Plzni, nenašli přemožitele a dokázali porazit všechny soupeře. Díky dalším osmi bodům v tabulce si Baník udržel svou neporazitelnost. S dvanácti výhrami má na kontě 24 bodů a drží druhé místo v průběžném pořadí. Na čele tabulky je zatím TJ Dukla Praha, která má stejný bodový zisk, ale lepší celkové skóre.</w:t>
      </w:r>
    </w:p>
    <w:p>
      <w:pPr/>
      <w:r>
        <w:rPr>
          <w:b w:val="1"/>
          <w:bCs w:val="1"/>
        </w:rPr>
        <w:t xml:space="preserve">Město Karviná hledá osobnosti v kultuře</w:t>
      </w:r>
    </w:p>
    <w:p>
      <w:pPr/>
      <w:r>
        <w:rPr/>
        <w:t xml:space="preserve">V rámci letošních oslav Dnů Karviné budou oceněny osobnosti, které mimořádným způsobem ovlivňují kulturní dění ve městě. Občané Karviné mohou do 17. března posílat své návrhy na ocenění jednotlivcům a kolektivům a hledají se také mimořádné mladé talenty. Bližší informace o tom, co by měl návrh obsahovat a jakým způsobem ho můžete doručit, najdete na webových stránkách města.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Univerzita třetího věku funguje i na karvinské Obchodně podnikatelské fakultě</w:t>
      </w:r>
    </w:p>
    <w:p>
      <w:pPr/>
      <w:r>
        <w:rPr/>
        <w:t xml:space="preserve">Obchodně podnikatelská fakulta otevírá 24. února kurz s názvem Počítač jako užitečný pomocník pro seniory. Cílem kurzu je seznámit posluchače se základy moderních počítačových technologií, jak z pohledu hardwaru tak také softwaru. Nabyté znalosti by pro absolventy kurzu měly mít praktické využití pro jejich zájmy, koníčky a jiné volnočasové aktivity, např. cestování, tvorba rodokmenu, počítačová grafika, umělá inteligence.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knihovně se uskutečnil swap</w:t>
      </w:r>
    </w:p>
    <w:p>
      <w:pPr/>
      <w:r>
        <w:rPr>
          <w:b w:val="1"/>
          <w:bCs w:val="1"/>
        </w:rPr>
        <w:t xml:space="preserve">Regionální knihovna Karviná má za sebou další úspěšný ročník knižního swapu. Ten se konal v rámci Mezinárodního dne darování knih, který padl na 14. února. Nejen pravidelné návštěvnice a návštěvníci si mohli vybrat ze spousty knih, které už jiní přečetli, a rovněž darovat své přečtené knihy.</w:t>
      </w:r>
    </w:p>
    <w:p>
      <w:pPr/>
      <w:r>
        <w:rPr/>
        <w:t xml:space="preserve">Swap je anglické slovo pro vzájemnou výměnu a může se týkat veškerých věcí. Knižní swap v Regionální knihovně Karviná přilákal opět čtenáře, kteří chtějí doplnit svou domácí knihovnu něčím novým a naopak poslat dál knihy, které už přečetli. K Mezinárodnímu dni darování knih se takto Regionální knihovna připojuje od roku 2020. </w:t>
      </w:r>
    </w:p>
    <w:p>
      <w:pPr/>
      <w:r>
        <w:rPr>
          <w:b w:val="1"/>
          <w:bCs w:val="1"/>
        </w:rPr>
        <w:t xml:space="preserve">Svatava Sukopová, vedoucí útvaru knihovnických a informačních služeb: </w:t>
      </w:r>
      <w:r>
        <w:rPr/>
        <w:t xml:space="preserve">“Jsou tady lidé, kteří tady opravdu pravidelně chodí a využívají ten knižní swap jak na pobočkách knihovny, tak jsou lidé, kteří chodí na hlavní nádraží v Karviné, kde je knihobudka, a tam také knihy odkládají, případně si berou.”</w:t>
      </w:r>
    </w:p>
    <w:p>
      <w:pPr/>
      <w:r>
        <w:rPr>
          <w:b w:val="1"/>
          <w:bCs w:val="1"/>
        </w:rPr>
        <w:t xml:space="preserve">anketa: návštěvníci knihovny: </w:t>
      </w:r>
      <w:r>
        <w:rPr/>
        <w:t xml:space="preserve">“Odnesla jsem si knížku Záhada domu Šeferů a přinesla jsem knížku životopisu pana Donutila. Já jsem třeba i tam na nádraží taky dávala nějaké knížky, protože se toho sejde hodně a není to potom kam dávat.” “Já jsem si odnesl od Dominika Dána takové detektivní příběhy a nepřinesl jsem teda nic, přinesl jsem noviny, které odebírám pravidelně.” “Přišly jsme s vnučkou, ať se taky podívá, co by ji zaujalo.”</w:t>
      </w:r>
    </w:p>
    <w:p>
      <w:pPr/>
      <w:r>
        <w:rPr/>
        <w:t xml:space="preserve">Do knihovny se letos přišlo dne 14. února podívat kolem 50 osob, přičemž přinesly asi 100 knih a v rámci všech knihoven v Karviné, které se zapojily, si kolem 70 knih odnesly domů. Knižní swapy se na pobočkách karvinské knihovny konají i během roku. </w:t>
      </w:r>
    </w:p>
    <w:p>
      <w:pPr/>
      <w:r>
        <w:rPr/>
        <w:t xml:space="preserve">V rámci března, který je měsícem čtenářů, chystá knihovna už nyní pestrý program pro širokou veřejnost.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8-02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2026-05-21T04:19:06+02:00</dcterms:created>
  <dcterms:modified xsi:type="dcterms:W3CDTF">2026-05-21T04:19:06+02:00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