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w:t>
      </w:r>
      <w:r>
        <w:rPr/>
        <w:t xml:space="preserve"> “Já bych si dovolil připomenout situaci s parkem za KD Radost. Já myslím, že dneska vidíme výsledek a občané vidí, že ty stromy tam jsou, že ten park je nádherný, revitalizovaný a ta situace bude velmi podobná v parku Stromovka. 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 Určitě část parku, směrem ke kostelu Sv. Anny, zůstane více zalesněná a přední část parku bude nějakým způsobem prořezaná, ale stromy a zeleň tam zachováme.”</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 Myslím, že ten projekt je velmi dobře připravený architektem a já věřím, že se nám ho podaří v plném rozsahu realizovat.”</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 Revitalizace vyjde na několik desítek milionů korun. Radnice se bude snažit získat na některé části dotace. </w:t>
      </w:r>
    </w:p>
    <w:p>
      <w:pPr/>
      <w:r>
        <w:rPr/>
        <w:t xml:space="preserve">---</w:t>
      </w:r>
    </w:p>
    <w:p>
      <w:pPr>
        <w:pStyle w:val="Heading1"/>
      </w:pPr>
      <w:r>
        <w:rPr>
          <w:sz w:val="36"/>
          <w:szCs w:val="36"/>
        </w:rPr>
        <w:t xml:space="preserve">Nemocnice v Havířově rozvíjí využívání umělé inteligence</w:t>
      </w:r>
    </w:p>
    <w:p>
      <w:pPr/>
      <w:r>
        <w:rPr>
          <w:b w:val="1"/>
          <w:bCs w:val="1"/>
        </w:rPr>
        <w:t xml:space="preserve">Všechny krajské nemocnice využívají umělou inteligenci při vyhodnocování rentgenových snímků hrudníku. V Havířově se už brzy začne technologie používat i v dalších oblastech.</w:t>
      </w:r>
    </w:p>
    <w:p>
      <w:pPr/>
      <w:r>
        <w:rPr/>
        <w:t xml:space="preserve">Nemocnice v Havířově byla první v ČR, která před třemi lety začala testovat umělou inteligenci při vyhodnocování rentgenových snímků hrudníku. Nyní se třetí oko, jak tomu lékaři říkají, stalo nedílnou součástí při jejich práci.</w:t>
      </w:r>
    </w:p>
    <w:p>
      <w:pPr/>
      <w:r>
        <w:rPr>
          <w:b w:val="1"/>
          <w:bCs w:val="1"/>
        </w:rPr>
        <w:t xml:space="preserve">Norbert Schellong, ředitel Nemocnice Havířov: </w:t>
      </w:r>
      <w:r>
        <w:rPr/>
        <w:t xml:space="preserve">“Ta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V tom, že mu to roztřídí, na tady nic nevidím, tady možná, je to podezřelé suspektní a tady určitě. Lékař vlastně začne pracovat s tím, co je nejvíce třeba.”</w:t>
      </w:r>
    </w:p>
    <w:p>
      <w:pPr/>
      <w:r>
        <w:rPr/>
        <w:t xml:space="preserve">Umělá inteligence bude umět vyhodnocovat i další rentgenové snímky.</w:t>
      </w:r>
    </w:p>
    <w:p>
      <w:pPr/>
      <w:r>
        <w:rPr>
          <w:b w:val="1"/>
          <w:bCs w:val="1"/>
          <w:i w:val="1"/>
          <w:iCs w:val="1"/>
        </w:rPr>
        <w:t xml:space="preserve">Matěj Misař, jednatel společnosti Carebot: </w:t>
      </w:r>
      <w:r>
        <w:rPr>
          <w:i w:val="1"/>
          <w:iCs w:val="1"/>
        </w:rPr>
        <w:t xml:space="preserve">“</w:t>
      </w:r>
      <w:r>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Dalším pomocníkem, tentokrát ale už při samotné léčbě, je virtuální realita, kterou využívá nemocnice v rámci rehabilitace.</w:t>
      </w:r>
    </w:p>
    <w:p>
      <w:pPr/>
      <w:r>
        <w:rPr>
          <w:b w:val="1"/>
          <w:bCs w:val="1"/>
        </w:rPr>
        <w:t xml:space="preserve">Iveta Zálejská, hlavní fyzioterapeut: </w:t>
      </w:r>
      <w:r>
        <w:rPr/>
        <w:t xml:space="preserve">“V běžném životě při pohybech cítíte nějakou bolest a tou realitou se dokážete dostat až na úroveň centrální nervové soustavy tím, že přijdete do jiného prostředí. Opravdu se cítíte, jako byste byla součást. Je tam i zvukový i zrakový vjem. Máte tam třeba kaluž a tu operovanou končetinu musíte nadzvednout a musíte šlápnout, aby ta voda vystříkla. Tím, že se odbourá ta akutní a chronická bolest, tak ten pohybový rozsah a rekonvalescence probíhá mnohem rychleji.” </w:t>
      </w:r>
    </w:p>
    <w:p>
      <w:pPr/>
      <w:r>
        <w:rPr/>
        <w:t xml:space="preserve">Rozvoj chytrých technologií je pro kraj prioritou.</w:t>
      </w:r>
    </w:p>
    <w:p>
      <w:pPr/>
      <w:r>
        <w:rPr>
          <w:b w:val="1"/>
          <w:bCs w:val="1"/>
        </w:rPr>
        <w:t xml:space="preserve">Josef Bělica (ANO), hejtman MSK: </w:t>
      </w:r>
      <w:r>
        <w:rPr/>
        <w:t xml:space="preserve">“Ta 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Nemocnice v letošním roce začala testovat umělou inteligenci i při odhalování abnormalit v EKG záznamu pacienta. </w:t>
      </w:r>
    </w:p>
    <w:p>
      <w:pPr/>
      <w:r>
        <w:rPr/>
        <w:t xml:space="preserve">---</w:t>
      </w:r>
    </w:p>
    <w:p>
      <w:pPr>
        <w:pStyle w:val="Heading1"/>
      </w:pPr>
      <w:r>
        <w:rPr>
          <w:sz w:val="36"/>
          <w:szCs w:val="36"/>
        </w:rPr>
        <w:t xml:space="preserve">Fotbalová přípravka si zahrála na společném turnaji</w:t>
      </w:r>
    </w:p>
    <w:p>
      <w:pPr/>
      <w:r>
        <w:rPr>
          <w:b w:val="1"/>
          <w:bCs w:val="1"/>
        </w:rPr>
        <w:t xml:space="preserve">Městský fotbalový klub uspořádal v hale Žákovská druhý ročník fotbalového turnaje pro děti z přípravek. Záštitu nad turnajem drží legenda Baníku Ostrava Jan Laštůvka.</w:t>
      </w:r>
    </w:p>
    <w:p>
      <w:pPr/>
      <w:r>
        <w:rPr/>
        <w:t xml:space="preserve">Vzájemná spolupráce mezi kluby, ale také přátelství mezi dětmi a porovnání si výkonnosti. To jsou důvody, proč Městský fotbalový klub pořádá turnaj pro kluky a holky z přípravky. Do toho letošního se zapojilo šest týmů z Havířova a okolí. Děti si atmosféru náramně užívaly.</w:t>
      </w:r>
    </w:p>
    <w:p>
      <w:pPr/>
      <w:r>
        <w:rPr>
          <w:b w:val="1"/>
          <w:bCs w:val="1"/>
        </w:rPr>
        <w:t xml:space="preserve">anketa: </w:t>
      </w:r>
      <w:r>
        <w:rPr/>
        <w:t xml:space="preserve">“Asi fotbal hraji šest, sedm let a možná bych to chtěl dotáhnout do Barcelony, nebo Real Madrid. Můj bratr také hraje fotbal, hraje déle než já a hraje za Karvinou.”</w:t>
      </w:r>
    </w:p>
    <w:p>
      <w:pPr/>
      <w:r>
        <w:rPr>
          <w:b w:val="1"/>
          <w:bCs w:val="1"/>
        </w:rPr>
        <w:t xml:space="preserve">anketa: </w:t>
      </w:r>
      <w:r>
        <w:rPr/>
        <w:t xml:space="preserve">“Já hraju za Slovan Havířov 1 a baví mě to.” Jak se ti líbí dnešní turnaj? “Hodně. Hráli jsme proti MFK a byla to remíza 0:0.” </w:t>
      </w:r>
    </w:p>
    <w:p>
      <w:pPr/>
      <w:r>
        <w:rPr>
          <w:b w:val="1"/>
          <w:bCs w:val="1"/>
        </w:rPr>
        <w:t xml:space="preserve">anketa: </w:t>
      </w:r>
      <w:r>
        <w:rPr/>
        <w:t xml:space="preserve">“Když jsem byla malá, tak mě to strašně bavilo a furt jsem si kopala s mamkou do míče.” A jaké to je mezi kluky? “Dobré.”</w:t>
      </w:r>
    </w:p>
    <w:p>
      <w:pPr/>
      <w:r>
        <w:rPr>
          <w:b w:val="1"/>
          <w:bCs w:val="1"/>
        </w:rPr>
        <w:t xml:space="preserve"> anketa: </w:t>
      </w:r>
      <w:r>
        <w:rPr/>
        <w:t xml:space="preserve">“Hraji za MFK Havířov a na dnešní turnaj jsem se těšil.”</w:t>
      </w:r>
    </w:p>
    <w:p>
      <w:pPr/>
      <w:r>
        <w:rPr>
          <w:b w:val="1"/>
          <w:bCs w:val="1"/>
        </w:rPr>
        <w:t xml:space="preserve">anketa: </w:t>
      </w:r>
      <w:r>
        <w:rPr/>
        <w:t xml:space="preserve">“Fotbal hraju, abych doma neseděl na telefonu.” A baví tě to? “Jo baví a před fotbalem jsem dělal karate a judo. Fotbal je lepší.”</w:t>
      </w:r>
    </w:p>
    <w:p>
      <w:pPr/>
      <w:r>
        <w:rPr/>
        <w:t xml:space="preserve">Dlouhodobá a cílená práce s mládeži se vyplatila. Fotbalová asociace udělila Městskému fotbalovému klubu statut klubové akademie pro rok 2025. Což obdrželo pouze 84 klubů z celé ČR.</w:t>
      </w:r>
    </w:p>
    <w:p>
      <w:pPr/>
      <w:r>
        <w:rPr>
          <w:b w:val="1"/>
          <w:bCs w:val="1"/>
        </w:rPr>
        <w:t xml:space="preserve">Jiří Jurčík, sekretář klubu MFK Havířov, trenér mládeže: </w:t>
      </w:r>
      <w:r>
        <w:rPr/>
        <w:t xml:space="preserve">"V minulém týdnu jsme získali Akademii FAČR, zatím sice stupeň 5. Je to vlastně splnění postupného cíle práce s mládeží a věříme, že výkonnost našich týmů nám pomůže k získání lepšího levelu v akademii. Ta akademie je grantový program fotbalové asociace, z toho nám vyplývají i povinnosti, co se týče vzdělávání a úrovně trenérů, hráčů a soutěží. Zpracováváme jak tréninkové plány, účast v soutěžích týmů, turnaje, celoroční tréninkový proces mládeže. Od září 2025 by měla být zřízená třída na ZŠ Mládežnická.”</w:t>
      </w:r>
    </w:p>
    <w:p>
      <w:pPr/>
      <w:r>
        <w:rPr/>
        <w:t xml:space="preserve">Městský fotbalový klub už chystá další akce pro mládež.</w:t>
      </w:r>
    </w:p>
    <w:p>
      <w:pPr/>
      <w:r>
        <w:rPr>
          <w:b w:val="1"/>
          <w:bCs w:val="1"/>
        </w:rPr>
        <w:t xml:space="preserve">Jiří Jurčík, sekretář klubu, trenér mládeže: </w:t>
      </w:r>
      <w:r>
        <w:rPr/>
        <w:t xml:space="preserve">"V nejbližší době za tři týdny tady bude turnaj školičky. Podařilo se nám zajistit dvě mantinelová hřiště, která by měla být umístěna na stadionu v Prostřední Suché a první týden v březnu už začínají žákovské ligové soutěže, kde náš tým U15 bojuje o top 6 v této skupině.”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2026-06-21T19:09:21+02:00</dcterms:created>
  <dcterms:modified xsi:type="dcterms:W3CDTF">2026-06-21T19:09:21+02:00</dcterms:modified>
</cp:coreProperties>
</file>

<file path=docProps/custom.xml><?xml version="1.0" encoding="utf-8"?>
<Properties xmlns="http://schemas.openxmlformats.org/officeDocument/2006/custom-properties" xmlns:vt="http://schemas.openxmlformats.org/officeDocument/2006/docPropsVTypes"/>
</file>