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Radnice řeší odstavené autovraky v ulicích Jihu</w:t>
      </w:r>
    </w:p>
    <w:p>
      <w:pPr/>
      <w:r>
        <w:rPr>
          <w:b w:val="1"/>
          <w:bCs w:val="1"/>
        </w:rPr>
        <w:t xml:space="preserve">Radnice Ostravy-Jihu řeší odstavené autovraky. Podle zákona nesmí na parkovištích stát vozidla, jejichž technická kontrola je propadlá déle než šest měsíců. Majitelé by je měli buď opravit, nebo ekologicky zlikvidovat. V praxi se to však často nedodržuje.</w:t>
      </w:r>
    </w:p>
    <w:p>
      <w:pPr/>
      <w:r>
        <w:rPr/>
        <w:t xml:space="preserve">Odstranění nepojízdného vozidla z pozemních komunikací  je povinnost, která se nevyplatí podceňovat. Vedení Ostravy-Jihu se aktivně  zabývá odstraňováním odstavených vraků, jež hyzdí ulice obvodu a zabírají  místo.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„Pokud  má automobil více než půl roku propadlou technickou kontrolu, tak můžeme začít  jednat. Zjistíme majitele, vyzveme ho k odstranění vozidla nebo zajištění  technické kontroly a pokud na toto nereaguje v zákonné lhůtě, tak  reagujeme odtažením vozidla. V loňském roce jsme takto odstranili 155 aut  z parkovišť.“</w:t>
      </w:r>
    </w:p>
    <w:p>
      <w:pPr/>
      <w:r>
        <w:rPr/>
        <w:t xml:space="preserve">Pět z nich muselo být odtaženo na náklady obvodu. Následně  jsou ale refakturovány na majitele vozidla. Proces odstranění vraků je však  zdlouhavý.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„Pokud  si všimnete, že automobilu skončila technická kontrola, tak my musíme čekat půl  roku a dát tomu majiteli ještě šanci, aby si tu technickou kontrolu zařídil.“</w:t>
      </w:r>
    </w:p>
    <w:p>
      <w:pPr/>
      <w:r>
        <w:rPr>
          <w:b w:val="1"/>
          <w:bCs w:val="1"/>
        </w:rPr>
        <w:t xml:space="preserve">anketa, obyvatel Ostravy-Jihu</w:t>
      </w:r>
      <w:r>
        <w:rPr/>
        <w:t xml:space="preserve">: „Tady už je to skoro  rok zase. Zabírá to jen místo, nic jiného.“ </w:t>
      </w:r>
    </w:p>
    <w:p>
      <w:pPr/>
      <w:r>
        <w:rPr/>
        <w:t xml:space="preserve">K problematickým lokalitám s vyšším výskytem dlouhodobě  odstavených vozidel se řadí zejména větší parkoviště v okrajových částech  obvodu. </w:t>
      </w:r>
    </w:p>
    <w:p>
      <w:pPr/>
      <w:r>
        <w:rPr>
          <w:b w:val="1"/>
          <w:bCs w:val="1"/>
        </w:rPr>
        <w:t xml:space="preserve">Jana Molnári, mluvčí MOb Ostrava-Jih</w:t>
      </w:r>
      <w:r>
        <w:rPr/>
        <w:t xml:space="preserve">: „Pokud  v ulicích Jihu zaznamenáte odstavené vozidlo, které vykazuje známky vraku,  prosím nahlaste jej. Buďto na úřadě městského obvodu Ostrava-Jih na odboru  dopravy a komunálních služeb nebo Městské policii nebo také přes aplikaci Čistá  Ova. Poté bude možno odčinit kroky k jeho odtažení a uvolnění tolik  potřebných parkovacích míst.</w:t>
      </w:r>
    </w:p>
    <w:p>
      <w:pPr/>
      <w:r>
        <w:rPr/>
        <w:t xml:space="preserve">Aktuálně v městském obvodě Ostrava-Jih takto stojí  okolo tří desítek vozidel. Všechny řeší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futsalisté se utkali o pohár starosty Jihu</w:t>
      </w:r>
    </w:p>
    <w:p>
      <w:pPr/>
      <w:r>
        <w:rPr>
          <w:b w:val="1"/>
          <w:bCs w:val="1"/>
        </w:rPr>
        <w:t xml:space="preserve">Futsalisté z celé Ostravy se utkali na již 23. ročníku turnaje O pohár starosty. Akci pravidelně pořádá Výchovný ústav Ostrava-Hrabůvka. Desítka týmů ze středních škol a ústavů se v halové kopané opět utkalo na dvou místech současně.</w:t>
      </w:r>
    </w:p>
    <w:p>
      <w:pPr/>
      <w:r>
        <w:rPr/>
        <w:t xml:space="preserve">Výkopem místostarostů z Ostravy-Jihu začal již  tři-a-dvacátý ročník futsalového turnaje O pohár starosty. Sportovního utkání  s bohatou tradicí se účastnili středoškolské týmy z celé Ostravy. </w:t>
      </w:r>
    </w:p>
    <w:p>
      <w:pPr/>
      <w:r>
        <w:rPr>
          <w:b w:val="1"/>
          <w:bCs w:val="1"/>
        </w:rPr>
        <w:t xml:space="preserve">Roman Krec, účastník turnaje, SŠSS</w:t>
      </w:r>
      <w:r>
        <w:rPr/>
        <w:t xml:space="preserve">: „Je nás osm a  připravovali jsme se asi týden. Je to náročné ale tešíme se na tento skvělý  turnaj, začutat si s klukama.“</w:t>
      </w:r>
    </w:p>
    <w:p>
      <w:pPr/>
      <w:r>
        <w:rPr>
          <w:b w:val="1"/>
          <w:bCs w:val="1"/>
        </w:rPr>
        <w:t xml:space="preserve">Teodor Vnouček a Filip Martiník,</w:t>
      </w:r>
      <w:r>
        <w:rPr>
          <w:b w:val="1"/>
          <w:bCs w:val="1"/>
        </w:rPr>
        <w:t xml:space="preserve">účastníci turnaje,  SPŠ Vítkovice</w:t>
      </w:r>
      <w:r>
        <w:rPr/>
        <w:t xml:space="preserve">: „Byly to dva tréninky, co jsme tady měli, ale tím, že jsme  oba sportovci – fotbalisti, tak to není pro nás extra těžké.“ – „A vnímáte  nějakou domácí východu.“ – „No asi je výhoda, že známe tu halu a koutky.“</w:t>
      </w:r>
    </w:p>
    <w:p>
      <w:pPr/>
      <w:r>
        <w:rPr/>
        <w:t xml:space="preserve">Organizace se tradičně ujal hrabůvkovský Výchovný ústav.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„Ty  týmy jsou za těch třiadvacet roků v podstatě stejné. Spíš je problém, že  en všechna děcka chtějí dnes sportovat. Takže je musíme motivovat, aby si  zahráli a aby se na to připravili. Vždycky hrajeme ve dvou kategoriích. Jedna  kategorie, to jsou týmy středních škol tady z Ostravy, většinou to jsou  školy, kde naše děcka studují. Ty soutěží tady v hale.“</w:t>
      </w:r>
    </w:p>
    <w:p>
      <w:pPr/>
      <w:r>
        <w:rPr/>
        <w:t xml:space="preserve">Turnaj se hraje tradičně na dvou ostravských halách. Letos  se ale jeho organizátoři museli přizpůsobit změně.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„Ve  druhé hale, zpravidla je to na Dubině, ale ta se teď rekonstruuje, takže teď je  to v Nové Vsi, tam jsou týmy výchovných ústavů i nějakých středních škol. Taky  je jich pět. Takže vždycky máme dvě první, druhá a třetí místa.“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to rádi podporujeme. V podstatě jakýkoli sport, kde se utkávají mezi sebou  nějaké týmy. V tomto případě střední školy. Pohyb je důležitý už od mládí  až po dospělost a my jsme rádi, že tyto aktivity můžeme podpořit.“</w:t>
      </w:r>
    </w:p>
    <w:p>
      <w:pPr/>
      <w:r>
        <w:rPr/>
        <w:t xml:space="preserve">V týmu skupiny A letos zvítězili domácí hráči vítkovické  průmyslovky. V týmu skupiny B, kteří se utkali v Nové Vsi, to byli  hráči ze Střední školy Prigo.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Masopustní veselí opět zachvátilo náměstí Ostrava-Jih</w:t>
      </w:r>
    </w:p>
    <w:p>
      <w:pPr/>
      <w:r>
        <w:rPr>
          <w:b w:val="1"/>
          <w:bCs w:val="1"/>
        </w:rPr>
        <w:t xml:space="preserve">Masopustní jarmark opět po roce rozveselil hrabůvkovské náměstí Ostrava-Jih. Lidé se přišli podívat na tradiční průvod, vynášení prasátka a ve stáncích mohli ochutnat různorodé zabijačkové výrobky. Veselou atmosféru samozřejmě dotvářel i bohatý kulturní program.</w:t>
      </w:r>
    </w:p>
    <w:p>
      <w:pPr/>
      <w:r>
        <w:rPr/>
        <w:t xml:space="preserve">Náměstí Ostrava-Jih ožilo pestrým masopustním rejem, který  přilákal návštěvníky všech věkových kategorií. Lidé si mohli užít nejen tradiční  průvod v maskách, ale také ochutnat lahodné zabijačkové speciality a ponořit se  do atmosféry lidových tradic.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 „Masopust je tady opět po roce. A na co se mohou lidé těšit – no hlavně  řeznické speciality, jídlo, pití než nám odzvoní a přijde poslední masopustní  den, kdy se budeme muset postit 40 dnů až do Velikonoc. Ale teď je ještě čas se  bavit, zpívat a tančit.“</w:t>
      </w:r>
    </w:p>
    <w:p>
      <w:pPr/>
      <w:r>
        <w:rPr/>
        <w:t xml:space="preserve">Kulturní program doplnila pouliční představení, kejklíři, komedianti  a pohádky a hudba. Nechybělo ani vyprávění řezníka Krkovičky o tom, jak se maso  dostane na stůl.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 „Tradiční zabijačka k tomu patří – to vlastně dělá Masopust a lidé se tak  mohou kouknout, jak se dělají pravé moravské a moravskoslezské jitrničky,  jelítka, jak se ručně plní do střívek, jak se dělá tlačenka… Zkrátka to, co  naši předkové brali za masopustní veselí.“</w:t>
      </w:r>
    </w:p>
    <w:p>
      <w:pPr/>
      <w:r>
        <w:rPr/>
        <w:t xml:space="preserve">V obvodu se masopustní jarmark konal již třetím rokem.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opět přišlo dost lidí podpořit tradice moravské, slezské. Masopust  k těmto tradicím patří a my jsme ho před nedávnem obnovili, takže jsem moc  rád, že dorazila opět spousta lidí a že si užijí to optimální období mezi dvěma  postními obdobími. Masopust je tady. Jsou tu samozřejmě i skvělé výrobky, já  jsem si koupil škvarky.“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„My jsme teprve  přišli, tak to okoukáváme, ale snad bude zabijačka. Plánujeme si koupit  jitrničky a tlačenku.“ 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„Na všechno jsme se  přišli z vnoučaty podívat, ať to vidí. Na zabijačku na masky.“ – „A nevadí  to dětem?“ – „Ne nevadí, teda doufám.“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„Se ženou jsme se  přišli podívat na průvod a dostali jsme za úkol přinést klobásku a borůvkový  frgál.“</w:t>
      </w:r>
    </w:p>
    <w:p>
      <w:pPr/>
      <w:r>
        <w:rPr/>
        <w:t xml:space="preserve">Masopustní jarmark tak opět ukázal, že tradice mají v  Ostravě své pevné místo a lidé si je s radostí připomínají.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4-03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2026-07-05T06:27:22+02:00</dcterms:created>
  <dcterms:modified xsi:type="dcterms:W3CDTF">2026-07-05T06:27:22+02:00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