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Sbírka Daruj F-M vybírá na vůz pro handicapované</w:t>
      </w:r>
    </w:p>
    <w:p>
      <w:pPr/>
      <w:r>
        <w:rPr>
          <w:b w:val="1"/>
          <w:bCs w:val="1"/>
        </w:rPr>
        <w:t xml:space="preserve">Veřejná sbírka Daruj F-M letos vybírá na dva záměry. Jedním z nich je pomoc s financováním nákupu nového auta pro přepravu handicapovaných. Současný vůz už technicky nevyhovuje. Přepravu zajišťuje spolek Cesta bez barier. Vozí děti i dospělé nejen do škol, k lékaři i na úřady.</w:t>
      </w:r>
    </w:p>
    <w:p>
      <w:pPr/>
      <w:r>
        <w:rPr/>
        <w:t xml:space="preserve">Frýdek-Místek pokračuje dalším ročníkem veřejné sbírky </w:t>
      </w:r>
      <w:r>
        <w:rPr>
          <w:i w:val="1"/>
          <w:iCs w:val="1"/>
        </w:rPr>
        <w:t xml:space="preserve">Daruj  F≈M. </w:t>
      </w:r>
      <w:r>
        <w:rPr/>
        <w:t xml:space="preserve">Jedna ze dvou sbírek má pomoci s pořízením nového speciálně upraveného  auta pro spolek Cesta bez barier. Ten ve městě působí už od roku 2015 a  přepravuje osoby s hendikepem.</w:t>
      </w:r>
    </w:p>
    <w:p>
      <w:pPr/>
      <w:r>
        <w:rPr>
          <w:b w:val="1"/>
          <w:bCs w:val="1"/>
        </w:rPr>
        <w:t xml:space="preserve">Petr Matýsek, vedoucí spolku Cesta bez barier: </w:t>
      </w:r>
      <w:r>
        <w:rPr/>
        <w:t xml:space="preserve">"To jsme velmi rádi, protože nový vůz je skutečně potřeba  kvůli opotřebení toho stávajícího. Najeto má celkem nějakých 164 tisíc kilometrů. V provozu je  od začátku ledna 2019."</w:t>
      </w:r>
    </w:p>
    <w:p>
      <w:pPr/>
      <w:r>
        <w:rPr/>
        <w:t xml:space="preserve">Současná dodávka každý měsíc urazí zhruba 2 200 kilometrů. A  ročně spolek uskuteční na tři tisíce přeprav.</w:t>
      </w:r>
    </w:p>
    <w:p>
      <w:pPr/>
      <w:r>
        <w:rPr>
          <w:b w:val="1"/>
          <w:bCs w:val="1"/>
        </w:rPr>
        <w:t xml:space="preserve">Richard Řeha, řidič: </w:t>
      </w:r>
      <w:r>
        <w:rPr/>
        <w:t xml:space="preserve">"Od roku 2019 jezdím denně. Protože je to manuál a jezdíme  často po městě, je to náročné na spojku. Potřebovali bychom automatickou  převodovku. Auto má hodně najeto, takže už jsme museli měnit turbo, dělat  rozvody, několikrát brzdy. Čím starší auto, tím nákladnější servis."</w:t>
      </w:r>
    </w:p>
    <w:p>
      <w:pPr/>
      <w:r>
        <w:rPr>
          <w:b w:val="1"/>
          <w:bCs w:val="1"/>
        </w:rPr>
        <w:t xml:space="preserve">Marcel Sikora (KDU-ČSL/SPOLU), náměstek primátora  Frýdku-Místku: </w:t>
      </w:r>
      <w:r>
        <w:rPr/>
        <w:t xml:space="preserve">"Jsem rád, že se do sbírky Daruj FM zapojil spolek Cesta bez  barier. Vozí klienty na vozíčku, handicapovaní, s průkazem ZTP/P, například do  škol, k lékaři nebo na úřady."</w:t>
      </w:r>
    </w:p>
    <w:p>
      <w:pPr/>
      <w:r>
        <w:rPr>
          <w:b w:val="1"/>
          <w:bCs w:val="1"/>
        </w:rPr>
        <w:t xml:space="preserve">Petr Matýsek, vedoucí spolku Cesta bez barier: </w:t>
      </w:r>
      <w:r>
        <w:rPr/>
        <w:t xml:space="preserve">"Fungujeme na objednávku, klienti si nás objednávají  minimálně den předem. U dálkových tras i 14 dní dopředu."</w:t>
      </w:r>
    </w:p>
    <w:p>
      <w:pPr/>
      <w:r>
        <w:rPr/>
        <w:t xml:space="preserve">Dodávka je vybavena výsuvnou sedačkou i hydraulickou  plošinou. Bez těchto úprav by mnozí klienti nebyli schopni nastoupit.</w:t>
      </w:r>
    </w:p>
    <w:p>
      <w:pPr/>
      <w:r>
        <w:rPr>
          <w:b w:val="1"/>
          <w:bCs w:val="1"/>
        </w:rPr>
        <w:t xml:space="preserve">Richard Řeha, řidič: </w:t>
      </w:r>
      <w:r>
        <w:rPr/>
        <w:t xml:space="preserve">"Má hydraulickou plošinu a výsuvnou boční sedačku. Pokud  někdo nemůže nastoupit, spustíme sedačku dolů, klient si nasedne, připoutáme ho  a sedačka se vysune zpět do auta."</w:t>
      </w:r>
    </w:p>
    <w:p>
      <w:pPr/>
      <w:r>
        <w:rPr>
          <w:b w:val="1"/>
          <w:bCs w:val="1"/>
        </w:rPr>
        <w:t xml:space="preserve">Marcel Sikora (KDU-ČSL/SPOLU), náměstek primátora  Frýdku-Místku: </w:t>
      </w:r>
      <w:r>
        <w:rPr/>
        <w:t xml:space="preserve">"Jsou to lidé bez omezení věku – děti, dospělí i senioři. Jsem rád, že takový  spolek ve Frýdku-Místku máme a samozřejmě ho i finančně podporujeme. Tady do  tohoto auta jsme v roce 2019 finančně přispěli i na plošinu. Bohužel toto  auto již technicky nevyhovuje. Proto prosím občany, aby se do sbírky zapojili a  věnovali nějakou finanční částku."</w:t>
      </w:r>
    </w:p>
    <w:p>
      <w:pPr/>
      <w:r>
        <w:rPr/>
        <w:t xml:space="preserve">Sbírka na nové auto poběží do 19. prosince. Město vybrané  peníze zdvojnásobí, maximálně však do výšky 200 tisíc korun. Spolek ale dostane  všechny vybrané peníze, i vyšší částku. Potřeboval by nasbírat peníze na  dodávku za zhruba 1,35 milionu. Druhá sbírka v programu Daruj F-M pak  vybírá peníze na nové vybavení kočičího depozitu Neposedné tlapky. Podrobnosti  i čísla účtů najdete na webu .</w:t>
      </w:r>
    </w:p>
    <w:p>
      <w:pPr/>
      <w:r>
        <w:rPr/>
        <w:t xml:space="preserve">---</w:t>
      </w:r>
    </w:p>
    <w:p>
      <w:pPr>
        <w:pStyle w:val="Heading1"/>
      </w:pPr>
      <w:r>
        <w:rPr>
          <w:sz w:val="36"/>
          <w:szCs w:val="36"/>
        </w:rPr>
        <w:t xml:space="preserve">Rychlost ve F-M a okolí budou hlídat radary</w:t>
      </w:r>
    </w:p>
    <w:p>
      <w:pPr/>
      <w:r>
        <w:rPr>
          <w:b w:val="1"/>
          <w:bCs w:val="1"/>
        </w:rPr>
        <w:t xml:space="preserve">Frýdek-Místek i okolní obce se připravují na spuštění nového systému radarového měření rychlosti. Cílem je zvýšit bezpečnost v místech, kde se řidiči chovají riskantně a kde často přecházejí děti. Takto vytipovaných lokalit je 8. Měření zahájí také obce Baška, Nošovice, Staré Město a Sviadnov.</w:t>
      </w:r>
    </w:p>
    <w:p>
      <w:pPr/>
      <w:r>
        <w:rPr/>
        <w:t xml:space="preserve">Město Frýdek-Místek ve spolupráci s Policií České republiky  vytipovalo osm lokalit, kde dojde k instalaci radarů. Změny se dotknou  například ulic Lískovecká, Příborská, Frýdlantská, Revoluční, ale také Skalice  nebo Chlebovic. </w:t>
      </w:r>
    </w:p>
    <w:p>
      <w:pPr/>
      <w:r>
        <w:rPr>
          <w:b w:val="1"/>
          <w:bCs w:val="1"/>
        </w:rPr>
        <w:t xml:space="preserve">Lukáš Kmec (ANO), náměstek primátora Frýdku-Místku:</w:t>
      </w:r>
      <w:r>
        <w:rPr/>
        <w:t xml:space="preserve"> "Radary budeme zavádět ve více fázích. První je s ŘSD  v rámci obchvatu, kde budou sloužit ke zpomalení rychlosti kvůli stavebním  pracím. Další fáze je výsledkem dohody s okolními obcemi. A třetí fáze bude  zahrnovat radary přímo u nás ve městě, které bude instalovat statutární město  Frýdek-Místek. Umístíme je především na místa, kde došlo k dopravní nehodě nebo  kde je vysoký pohyb dětí. A je to hlavně kvůli bezpečnosti."</w:t>
      </w:r>
    </w:p>
    <w:p>
      <w:pPr/>
      <w:r>
        <w:rPr/>
        <w:t xml:space="preserve">ŘSD na obchvatu měří rychlost kvůli hluku úsekovými radary  od dubna. Další radar pak nainstaluje v obci Baška na silnici I/56. Na základě  memorand o spolupráci se do systému postupně zapojí také Staré Město, Nošovice  a Sviadnov.</w:t>
      </w:r>
    </w:p>
    <w:p>
      <w:pPr/>
      <w:r>
        <w:rPr>
          <w:b w:val="1"/>
          <w:bCs w:val="1"/>
        </w:rPr>
        <w:t xml:space="preserve">Lukáš Kmec (ANO), náměstek primátora Frýdku-Místku: </w:t>
      </w:r>
      <w:r>
        <w:rPr/>
        <w:t xml:space="preserve">"Rozhodně to není kvůli vybírání peněz, ale jde o preventivní  opatření, nikoliv o restrikcí. Momentálně městská policie při měření rychlosti informuje  občany právě prostřednictvím Munipolisu. A nové radary budou hlídat bezpečnost  na komunikacích, které jsme předem vytipovali."</w:t>
      </w:r>
    </w:p>
    <w:p>
      <w:pPr/>
      <w:r>
        <w:rPr/>
        <w:t xml:space="preserve">Měřících míst bude 8, ale aktivních bude vždy jen několik a  radary se v nich budou střídat, podobně jako to mají v jiných  městech. Přestupky bude vyhodnocovat městská nebo státní policie a následně je vyřeší  úřad Frýdek-Místek jako obec s rozšířenou působností.</w:t>
      </w:r>
    </w:p>
    <w:p>
      <w:pPr/>
      <w:r>
        <w:rPr>
          <w:b w:val="1"/>
          <w:bCs w:val="1"/>
        </w:rPr>
        <w:t xml:space="preserve">Petr Korč (Naše Město F-M), primátor Frýdku-Místku: </w:t>
      </w:r>
      <w:r>
        <w:rPr/>
        <w:t xml:space="preserve">"Veškeré prostředky, které město získá, tak bude dávat zpět i  s těmi obcemi do bezpečnosti silničního provozu, do lepších přechodů, do  chodníku a tak dále. Občané budou vědět, kde těch osm míst v první fázi ve  městě a v těch obcích je. A současně už neplatí, že při překročení rychlosti o  jeden nebo dva kilometry už znamenalo sankcionování. Ta vůle je mnohem větší a  opravdu nám jde o to, aby to plnilo preventivní funkci a zvýšila se bezpečnost  pro chodce."</w:t>
      </w:r>
    </w:p>
    <w:p>
      <w:pPr/>
      <w:r>
        <w:rPr/>
        <w:t xml:space="preserve">První radary v ulicích by se měly spustit do ostrého  provozu na začátku letních prázdnin.</w:t>
      </w:r>
    </w:p>
    <w:p>
      <w:pPr/>
      <w:r>
        <w:rPr/>
        <w:t xml:space="preserve">---</w:t>
      </w:r>
    </w:p>
    <w:p>
      <w:pPr>
        <w:pStyle w:val="Heading1"/>
      </w:pPr>
      <w:r>
        <w:rPr>
          <w:sz w:val="36"/>
          <w:szCs w:val="36"/>
        </w:rPr>
        <w:t xml:space="preserve">Protidrogový vlak opět přiblíží rizika závislostí</w:t>
      </w:r>
    </w:p>
    <w:p>
      <w:pPr/>
      <w:r>
        <w:rPr>
          <w:b w:val="1"/>
          <w:bCs w:val="1"/>
        </w:rPr>
        <w:t xml:space="preserve">Do Frýdku-Místku přijede ve středu 9. dubna Revolution Train – speciálně upravený protidrogový vlak, který poutavou formou přibližuje mladým lidem rizika spojená s drogami, násilím nebo kriminalitou. Projekt podporuje i město, které se zaměřuje také na dlouhodobou prevenci ve školách.</w:t>
      </w:r>
    </w:p>
    <w:p>
      <w:pPr/>
      <w:r>
        <w:rPr/>
        <w:t xml:space="preserve">Revolution Train je multimediální vlaková expozice složená  ze šesti propojených vagónů. Obsahuje 4 kinosály, 8 interaktivních místnosti a  představuje skutečný příběh o drogové závislosti mladých lidí. </w:t>
      </w:r>
    </w:p>
    <w:p>
      <w:pPr/>
      <w:r>
        <w:rPr>
          <w:b w:val="1"/>
          <w:bCs w:val="1"/>
        </w:rPr>
        <w:t xml:space="preserve">Pavel Tůma, autor projektu  REVOLUTION TRAIN:</w:t>
      </w:r>
      <w:r>
        <w:rPr/>
        <w:t xml:space="preserve"> "Cílem projektu je  ukázat dětem, že nebezpečí může přijít i od nejbližšího kamaráda, kamarádky a  oddálit případný styk s drogou. A ukázat dětem, že existuje spousta jiných  činností, které mohou v životě dělat."</w:t>
      </w:r>
    </w:p>
    <w:p>
      <w:pPr/>
      <w:r>
        <w:rPr>
          <w:b w:val="1"/>
          <w:bCs w:val="1"/>
        </w:rPr>
        <w:t xml:space="preserve">Marcel Sikora (KDU-ČSL/SPOLU), náměstek primátora  Frýdku-Místku: </w:t>
      </w:r>
      <w:r>
        <w:rPr/>
        <w:t xml:space="preserve">"I v letošním roce zavítá do Frýdku-Místku Revolution  train, tedy protidrogový vlak. Vlak jsem v loňském roce navštívil a  musím říct, že opravdu má tento projekt smysl. Slyšel jsem zde názory, jak  pedagogů, ale i žáků, kteří si tento vlak chválili a kteří ho také navštívili.  A ty reakce byly vždycky pozitivní."</w:t>
      </w:r>
    </w:p>
    <w:p>
      <w:pPr/>
      <w:r>
        <w:rPr>
          <w:b w:val="1"/>
          <w:bCs w:val="1"/>
        </w:rPr>
        <w:t xml:space="preserve">Pavel Tůma, autor projektu REVOLUTION TRAIN:</w:t>
      </w:r>
      <w:r>
        <w:rPr/>
        <w:t xml:space="preserve"> "Projekt se neustále inovuje. Jedna z novinek je  elektronický tunel. Děti prostupují takovou světelnou LED diodovou show. Má  evokovat stav člověka po požití alkoholu. Velká změna je ale v datech. My  jsme zkvalitnili sběr dat. Dáváme dětem mobilní telefony s dotazník a ptáme  se jich na volnočasové aktivity. Co je trápí? A tato data pak zpracujeme a  předáme městům."</w:t>
      </w:r>
    </w:p>
    <w:p>
      <w:pPr/>
      <w:r>
        <w:rPr>
          <w:b w:val="1"/>
          <w:bCs w:val="1"/>
        </w:rPr>
        <w:t xml:space="preserve">Marcel Sikora (KDU-ČSL/SPOLU), náměstek primátora  Frýdku-Místku:</w:t>
      </w:r>
      <w:r>
        <w:rPr/>
        <w:t xml:space="preserve"> "Jsem rád, že to není jenom o tom, že ten vlak přijede na  jeden do Frýdku-Místku, ale je tam i navazující projekt, právě pro školy a  jejich žáky. Takže si myslím, že opravdu tento projekt má smysl, a proto jsme  ho i v letošním roce podpořili. Těším se, že se ve vlaku 9. dubna společně  potkáme."</w:t>
      </w:r>
    </w:p>
    <w:p>
      <w:pPr/>
      <w:r>
        <w:rPr>
          <w:b w:val="1"/>
          <w:bCs w:val="1"/>
        </w:rPr>
        <w:t xml:space="preserve">Pavel Tůma, autor projektu REVOLUTION TRAIN:</w:t>
      </w:r>
      <w:r>
        <w:rPr/>
        <w:t xml:space="preserve"> "Vlakem to samozřejmě nekončí. Máme připravené další návazné  programy. Jako například program Policie České republiky Tvoje cesta načisto.  Kdy policisté přijdou za dětmi do školy, znovu jim promítají film z našeho  vlaku a děti tentokrát hodnotí, jak byl porušen zákon. Je to zajímavá  interaktivní hra, získala dokonce první místo v prevenci kriminality."</w:t>
      </w:r>
    </w:p>
    <w:p>
      <w:pPr/>
      <w:r>
        <w:rPr/>
        <w:t xml:space="preserve">Protidrogový vlak bude ve Frýdku-Místku ve středu 9. dubna dopoledne  přístupný pro školy a odpoledne pro veřejnost. Podrobnosti najdete také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7-04-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2026-04-22T19:55:55+02:00</dcterms:created>
  <dcterms:modified xsi:type="dcterms:W3CDTF">2026-04-22T19:55:55+02:00</dcterms:modified>
</cp:coreProperties>
</file>

<file path=docProps/custom.xml><?xml version="1.0" encoding="utf-8"?>
<Properties xmlns="http://schemas.openxmlformats.org/officeDocument/2006/custom-properties" xmlns:vt="http://schemas.openxmlformats.org/officeDocument/2006/docPropsVTypes"/>
</file>