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Primátor poděkoval za pomoc při povodních</w:t>
      </w:r>
    </w:p>
    <w:p>
      <w:pPr/>
      <w:r>
        <w:rPr>
          <w:b w:val="1"/>
          <w:bCs w:val="1"/>
        </w:rPr>
        <w:t xml:space="preserve">Vedení města Ostravy připravilo poděkování pro všechny, kteří pomáhali se zvládnutím extrémních povodní na podzim loňského roku. Poděkování se uskutečnilo v Minikině Centra kultury a vzdělání, protože jeho součástí byl i dokument o průběhu povodní, na kterém se podílela i naše TV Polar.</w:t>
      </w:r>
    </w:p>
    <w:p>
      <w:pPr/>
      <w:r>
        <w:rPr/>
        <w:t xml:space="preserve">Takto začíná dokument o povodních, které Ostravu, ale i spoustu dalších míst celého MS kraje postihly v září 2024. Film byl vytvořen díky záběrům, které pořídila v jejich průběhu TV Polar, hasiči, ale i další organizace či jednotlivci. Město pak na pořízení dokumentu spolupracovalo právě s TV Polar. Premiéra filmu v ostravské Minikino kavárně byla součást poděkování.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jsme se rozhodli si připomenout povodně, jednak abychom všem ukázali, jak probíhaly ale samozřejmě jsme chtěli natočit dokument, který bude zároveň poděkování všem, kteří nám s povodněmi pomáhali."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"Hasiči tam museli dominovat a úplně správně to ukázalo tu výbornou spolupráci složek IZS."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"Kooperace složek IZS, ale i s dalšími složkami je nadstandardní a jenom jsme si potvrdili, že to umíme."</w:t>
      </w:r>
    </w:p>
    <w:p>
      <w:pPr/>
      <w:r>
        <w:rPr/>
        <w:t xml:space="preserve">Zájemci mohou film vidět v TV Polar v pátek 11. dubna v 18. 35 a v repríze bude ještě o tři hodiny později. Potom bude ke zhlédnutí na webu a sociálních sítích města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Tématem mobilní radnice v Havířova byla bezpečnost</w:t>
      </w:r>
    </w:p>
    <w:p>
      <w:pPr/>
      <w:r>
        <w:rPr>
          <w:b w:val="1"/>
          <w:bCs w:val="1"/>
        </w:rPr>
        <w:t xml:space="preserve">Vedení Havířova pravidelně diskutuje s občany v různých částech města v rámci mobilní radnice. Jelikož je duben, tématem byla tentokrát bezpečnost.</w:t>
      </w:r>
    </w:p>
    <w:p>
      <w:pPr/>
      <w:r>
        <w:rPr/>
        <w:t xml:space="preserve">Je, či není Havířov bezpečným městem? Jak to lidé vnímají a na co se chce radnice více zaměřit.? To byla hlavní témata pro mobilní radnici, kdy vedení města úřaduje přímo v ulicích.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"Naštěstí jsem neměla žádnou špatnou zkušenost. Policistů vidím 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"Nedávno se stalo, že žhář zapálil popelnice na Šumbarku a shořelo auto člověka. Bohužel policie toto odložila."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pro větší bezpečnost chodím se psem, protože se mi stalo kolikrát, že jsem měl nějaké problémy. "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“Máme tady samozřejmě problémy s bezdomovectvím, záškoláctvím, objevují se také nové typy porušování zákona z pohledu kyberbezpečnosti. My bychom rádi v následujícím období udělali záležitost, a to bezpečnost zejména ve školách proti vlivu nežádoucích osob a i úřad je místem, kde dochází k různým excesům a na tom chceme zapracovat.”</w:t>
      </w:r>
    </w:p>
    <w:p>
      <w:pPr/>
      <w:r>
        <w:rPr/>
        <w:t xml:space="preserve">Zazněla i otázka, jak reagovat v nenadálých situacích.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jsou ty sirény zkušební, co se bude dít, když to bude doopravdy. Nikde není nic napsané, odpověď neznám.”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“Samozřejmě máme další možnosti, a to i prostřednictvím hlášení v autech městské policie. Hasičský sbor má k dispozici hromadné rozesílání SMS.”</w:t>
      </w:r>
    </w:p>
    <w:p>
      <w:pPr/>
      <w:r>
        <w:rPr/>
        <w:t xml:space="preserve">Město přivítalo spolupráci s hasiči i při cvičení u věžových domů, které ukázalo, že musí skončit blokování míst pro IZS. Na základě toho byla zřízena odtahová služba.</w:t>
      </w:r>
    </w:p>
    <w:p>
      <w:pPr/>
      <w:r>
        <w:rPr/>
        <w:t xml:space="preserve">---</w:t>
      </w:r>
    </w:p>
    <w:p>
      <w:pPr/>
      <w:r>
        <w:rPr/>
        <w:t xml:space="preserve">Krátké zprávy 10. 4. 2025 16.00 - 1</w:t>
      </w:r>
    </w:p>
    <w:p>
      <w:pPr/>
      <w:r>
        <w:rPr/>
        <w:t xml:space="preserve">SUCHÝ BŘEZEN A NADLEPŠOVÁNÍ TOKŮ</w:t>
      </w:r>
    </w:p>
    <w:p>
      <w:pPr/>
      <w:r>
        <w:rPr/>
        <w:t xml:space="preserve">Březen byl hydrologicky podprůměrný, sníh zůstává jen v nejvyšších polohách Jeseníků. Vodní nádrže v povodí Odry jsou naplněny z 81–100 %, zásobování vodou je zajištěno. Průtoky na Moravici jsou nadlepšovány kvůli odstávce ostravské čistírny, kvalita Odry se monitoruje.</w:t>
      </w:r>
      <w:br/>
    </w:p>
    <w:p>
      <w:pPr/>
      <w:r>
        <w:rPr/>
        <w:t xml:space="preserve">TRAGICKÁ NEHODA ZA SJEZDEM Z D48</w:t>
      </w:r>
    </w:p>
    <w:p>
      <w:pPr/>
      <w:r>
        <w:rPr/>
        <w:t xml:space="preserve">U Dobré na Frýdecko-Místecku došlo ve čtvrtek ráno ke střetu osobního vozu s nákladním autem, pětadvacetiletá řidička nehodu nepřežila. Další dvě osoby byly zraněny, jedna z nich letecky transportována do Fakultní nemocnice Ostrava. Sjezd z dálnice D48 na Dobrou zůstává uzavřen, nehodu vyšetřuje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Revolution train je v kraji, první zastávkou byla Studénka</w:t>
      </w:r>
    </w:p>
    <w:p>
      <w:pPr/>
      <w:r>
        <w:rPr>
          <w:b w:val="1"/>
          <w:bCs w:val="1"/>
        </w:rPr>
        <w:t xml:space="preserve">Revolution train opět protnul hranice Moravskoslezského kraje. Jeho první zastávkou tu byla Studénka. Odstrašující příběh varující před závislostí, a to nejen drogovou, prožili v jeho vagonech místní školáci.</w:t>
      </w:r>
    </w:p>
    <w:p>
      <w:pPr/>
      <w:r>
        <w:rPr/>
        <w:t xml:space="preserve">Příběh z Protidrogového vlaku oslovil mladé lidi ve Studénce letos, po asi tříleté pauze, podruhé. Město tuto odstrašující prevenci za 165 tisíc korun uhradilo ze svého rozpočtu a umožnilo tak školákům ze druhého stupně zdejších základních škol a odpoledne i veřejnosti vstup zdarma.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“Ti žáci mají možnost se nějakým způsobem vcítit do těch jednotlivých situací. Takže vidíme, že to může být rozšíření agendy protidrogové prevence.”</w:t>
      </w:r>
    </w:p>
    <w:p>
      <w:pPr/>
      <w:r>
        <w:rPr>
          <w:b w:val="1"/>
          <w:bCs w:val="1"/>
        </w:rPr>
        <w:t xml:space="preserve">Tereza Hoffmannová, žákyně ZŠ Františka kardinála Tomáška: </w:t>
      </w:r>
      <w:r>
        <w:rPr/>
        <w:t xml:space="preserve">“Byl to hodně silný a zajímavý zážitek. Bylo to hodně emocionálně silné.”</w:t>
      </w:r>
    </w:p>
    <w:p>
      <w:pPr/>
      <w:r>
        <w:rPr>
          <w:b w:val="1"/>
          <w:bCs w:val="1"/>
        </w:rPr>
        <w:t xml:space="preserve">Robin Zapula, žák ZŠ Františka kardinála Tomáška: </w:t>
      </w:r>
      <w:r>
        <w:rPr/>
        <w:t xml:space="preserve">“Ten, kdo to ještě nikdy nezkoušel, tak to asi zkoušet nebude.”</w:t>
      </w:r>
    </w:p>
    <w:p>
      <w:pPr/>
      <w:r>
        <w:rPr/>
        <w:t xml:space="preserve">Projekt Revolution train varuje nevaruje jen před klasickými drogami, ale i před dalšími lákadly, která na nás útočí.</w:t>
      </w:r>
    </w:p>
    <w:p>
      <w:pPr/>
      <w:r>
        <w:rPr>
          <w:b w:val="1"/>
          <w:bCs w:val="1"/>
        </w:rPr>
        <w:t xml:space="preserve">hovoří Lukáš Říha, provozní manažer Revolution train: </w:t>
      </w:r>
      <w:r>
        <w:rPr/>
        <w:t xml:space="preserve">“Náš vlak nemá nekonečné množství vagónů, takže se věnujeme některým těm závislostem. Upozorňujeme na to, že to může být i třeba i hráčství, šikana, kyberšikana nebo nezdravé jídlo, které může být problémem.”</w:t>
      </w:r>
    </w:p>
    <w:p>
      <w:pPr/>
      <w:r>
        <w:rPr>
          <w:b w:val="1"/>
          <w:bCs w:val="1"/>
        </w:rPr>
        <w:t xml:space="preserve">Adéla Skarková, koordinátor projektu Revolution train: </w:t>
      </w:r>
      <w:r>
        <w:rPr/>
        <w:t xml:space="preserve">“Od spuštění celého projektu dnes máme 499 město, takže tímto jsme zahájili tu Moravskoslezskou tour.”</w:t>
      </w:r>
    </w:p>
    <w:p>
      <w:pPr/>
      <w:r>
        <w:rPr/>
        <w:t xml:space="preserve">Na závěr putování vlakem účastníci vyplní anonymní dotazník. Vyhodnocená data pak dostávají i města a mohou je použít pro plánování prevence kriminality.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se pyšní první integrační houpačkou v Česku</w:t>
      </w:r>
    </w:p>
    <w:p>
      <w:pPr/>
      <w:r>
        <w:rPr>
          <w:b w:val="1"/>
          <w:bCs w:val="1"/>
        </w:rPr>
        <w:t xml:space="preserve">Integrované hřiště mezi panelovými domy v blízkosti Základní školy pro tělesně postižené na ulici Dostojevského doplnila unikátní houpačka. Je jediná svého druhu v Česku a slouží jak zdravým dětem, tak dětem na vozíčku.</w:t>
      </w:r>
    </w:p>
    <w:p>
      <w:pPr/>
      <w:r>
        <w:rPr/>
        <w:t xml:space="preserve">Opava si připsala další prvenství. Slavnostně pokřtila integrační houpačku, kterou nikde jinde v Česku nenajdete. Radost z ní mají zejména děti na vozíčku, pro které bylo dosud houpání tabu.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to je první houpačka, která je v Evropě kromě Polska, kde to vyzkoušeli, možná na světě. Tento nápad byl v Nápadech pro Opavu, tam sice neuspěl, tak jsme se rozhodli jako město, že to podpoříme. Věřím, že takových projektů se nám bude dařit budovat více.”</w:t>
      </w:r>
    </w:p>
    <w:p>
      <w:pPr/>
      <w:r>
        <w:rPr/>
        <w:t xml:space="preserve">Nová houpačka má nosnost 800 kg, najednou se mohou houpat dva vozíčkáři a tolik lidí, kolik se tam vejde.</w:t>
      </w:r>
    </w:p>
    <w:p>
      <w:pPr/>
      <w:r>
        <w:rPr>
          <w:b w:val="1"/>
          <w:bCs w:val="1"/>
        </w:rPr>
        <w:t xml:space="preserve">anketa: žáci ZŠ pro tělesně postižené: </w:t>
      </w:r>
      <w:r>
        <w:rPr/>
        <w:t xml:space="preserve">"Chodíme tady často. Nejvíc mě baví ta houpačka."</w:t>
      </w:r>
    </w:p>
    <w:p>
      <w:pPr/>
      <w:r>
        <w:rPr/>
        <w:t xml:space="preserve">Je to nádherné, jelikož tady chodím do školy pro tělesně postižené, tak to hřiště navštěvuju hodně často."</w:t>
      </w:r>
    </w:p>
    <w:p>
      <w:pPr/>
      <w:r>
        <w:rPr/>
        <w:t xml:space="preserve">Houpačka je pro děti na vozíku, které se na ni dostanou bezbariérovou herní soustavou bezpečná, má totiž omezovače kmitu.</w:t>
      </w:r>
    </w:p>
    <w:p>
      <w:pPr/>
      <w:r>
        <w:rPr>
          <w:b w:val="1"/>
          <w:bCs w:val="1"/>
        </w:rPr>
        <w:t xml:space="preserve">Aleš</w:t>
      </w:r>
      <w:r>
        <w:rPr>
          <w:b w:val="1"/>
          <w:bCs w:val="1"/>
        </w:rPr>
        <w:t xml:space="preserve">Brückner, majitel realizační firmy</w:t>
      </w:r>
      <w:r>
        <w:rPr/>
        <w:t xml:space="preserve">: “Na tom vozíčku můžou být samy, když jsou zabrzděny, ale protože je to pro ně trošku nezvyklé to houpání, to v životě nezažily, tak je dobré tam být v doprovodu nějakého opatrovníka, rodiče.”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</w:t>
      </w:r>
      <w:r>
        <w:rPr>
          <w:b w:val="1"/>
          <w:bCs w:val="1"/>
        </w:rPr>
        <w:t xml:space="preserve">C</w:t>
      </w:r>
      <w:r>
        <w:rPr>
          <w:b w:val="1"/>
          <w:bCs w:val="1"/>
        </w:rPr>
        <w:t xml:space="preserve">arbol, předseda OPBB z.s., iniciátor projektu</w:t>
      </w:r>
      <w:r>
        <w:rPr/>
        <w:t xml:space="preserve">: “O houpačce už se mluvilo v době, kdy se stavěl ten projekt za námi, protože už se na tu houpačku připravil. Krajský úřad MSK nám poskytl 400 tisíc, stejně tak i město Opava.”</w:t>
      </w:r>
    </w:p>
    <w:p>
      <w:pPr/>
      <w:r>
        <w:rPr/>
        <w:t xml:space="preserve">Přispěli i lidé ve veřejné sbírce a nemalou částkou také sponzoři.</w:t>
      </w:r>
    </w:p>
    <w:p>
      <w:pPr/>
      <w:r>
        <w:rPr/>
        <w:t xml:space="preserve">---</w:t>
      </w:r>
    </w:p>
    <w:p>
      <w:pPr/>
      <w:r>
        <w:rPr/>
        <w:t xml:space="preserve">Krátké zprávy 10. 4. 2025 16.00 - 2</w:t>
      </w:r>
    </w:p>
    <w:p>
      <w:pPr/>
      <w:r>
        <w:rPr/>
        <w:t xml:space="preserve">VLOŽKY DO ŠKOL I V ROCE 2025</w:t>
      </w:r>
    </w:p>
    <w:p>
      <w:pPr/>
      <w:r>
        <w:rPr/>
        <w:t xml:space="preserve">Do ostravských základních škol dorazila první letošní zásilka 165 tisíc menstruačních vložek zdarma, z celkového množství 660 tisíc. Unikátní projekt „Vložky do škol“ běží na všech 54 školách ve městě a inspiruje další města jako Brno či Liberec. Ostrava letos na projekt vyčlenila milion korun.</w:t>
      </w:r>
      <w:br/>
      <w:br/>
    </w:p>
    <w:p>
      <w:pPr/>
      <w:r>
        <w:rPr/>
        <w:t xml:space="preserve">KRAJI UBÝVÁ OBYVATEL</w:t>
      </w:r>
    </w:p>
    <w:p>
      <w:pPr/>
      <w:r>
        <w:rPr/>
        <w:t xml:space="preserve">Moravskoslezský kraj loni přišel o 6591 obyvatel, nejvíce ze všech krajů ČR. Úbytek způsobila hlavně vyšší úmrtnost než porodnost a také odchod obyvatel jinam. Na konci roku zde žilo 1 182 613 lidí. Údaje zveřejnil Český statistický úřad.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Taneční pro dospělé: Trend, který ovládá taneční parket</w:t>
      </w:r>
    </w:p>
    <w:p>
      <w:pPr/>
      <w:r>
        <w:rPr>
          <w:b w:val="1"/>
          <w:bCs w:val="1"/>
        </w:rPr>
        <w:t xml:space="preserve">Kdysi bývaly taneční především doménou středoškoláků. Dnes se však čím dál více lidí vrací na taneční parket i v dospělosti. Kurzy pro dospělé zažívají nečekaný rozmach a stávají se fenoménem současné doby.</w:t>
      </w:r>
    </w:p>
    <w:p>
      <w:pPr/>
      <w:r>
        <w:rPr/>
        <w:t xml:space="preserve">Taneční kurzy pro dospělé si získávají stále větší oblibu, což potvrdila i závěrečná Tančírna, která završila několika týdenní taneční kurz ve Stonavě. Taneční kroky si zde osvojovali páry z celého Karvinska.</w:t>
      </w:r>
    </w:p>
    <w:p>
      <w:pPr/>
      <w:r>
        <w:rPr/>
        <w:t xml:space="preserve">Během tanečních lekcí, které byly určeny jak začátečníkům, tak pokročilým, se taneční páry zdokonalily ve standardních i latinskoamerických tancích.</w:t>
      </w:r>
    </w:p>
    <w:p>
      <w:pPr/>
      <w:r>
        <w:rPr/>
        <w:t xml:space="preserve">Svůj závěrečný taneční večer si užily nejen páry, které absolvovaly taneční kurz, ale i jejich přátelé, kteří na Tančírnu dorazili. Lektoři je naučili základní kroky salsy a karibského tance.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2025-12-24T03:38:12+01:00</dcterms:created>
  <dcterms:modified xsi:type="dcterms:W3CDTF">2025-12-24T03:38:12+01:00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