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11.4.2025,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Miniexpres Horní Suché</w:t>
      </w:r>
    </w:p>
    <w:p>
      <w:pPr>
        <w:pStyle w:val="Heading1"/>
      </w:pPr>
      <w:r>
        <w:rPr>
          <w:sz w:val="36"/>
          <w:szCs w:val="36"/>
        </w:rPr>
        <w:t xml:space="preserve">Horní Suchá svolala debatu s občany k obchvatu Havířova</w:t>
      </w:r>
    </w:p>
    <w:p>
      <w:pPr/>
      <w:r>
        <w:rPr>
          <w:b w:val="1"/>
          <w:bCs w:val="1"/>
        </w:rPr>
        <w:t xml:space="preserve">Ředitelství silnic a dálnic předalo krajskému úřadu dokumentaci EIA k obchvatu Havířova. Na to nyní reagují okolní obce, kterých se stavba bezprostředně týká. Debata s občany se konala také v Horní Suché.</w:t>
      </w:r>
    </w:p>
    <w:p>
      <w:pPr/>
      <w:r>
        <w:rPr/>
        <w:t xml:space="preserve">Výstavba obchvatu Havířova vzbuzuje u veřejnosti mnoho emocí. Připomínky k dokumentaci EIA mohou lidé podávat ke krajskému úřadu do 17. dubna. I to je důvod, proč okolní obce jako jsou Těrlicko nebo Horní Suchá svolaly debaty s občany. </w:t>
      </w:r>
    </w:p>
    <w:p>
      <w:pPr/>
      <w:r>
        <w:rPr>
          <w:b w:val="1"/>
          <w:bCs w:val="1"/>
        </w:rPr>
        <w:t xml:space="preserve">Martin Adamiec (BEZPP), místostarosta Horní Suché: </w:t>
      </w:r>
      <w:r>
        <w:rPr/>
        <w:t xml:space="preserve">"Spousta občanů ani netuší, jakým důsledkům budeme čelit v případě realizace tohoto projektu. A proto jsme dnes tady, aby jsme občanům řekli, jaké jsou ještě možnosti a abychom mohli této stavbě zabránit. Tato stavba postihne osm rodinných domů, který bude potřeba zbourat. Podle rozptylové studie dojde k nárůstu emisí v okolí této cesty. Naroste podle hlukové studie výrazně hluk. Dojde k výraznému omezení provozu areálu Pašůvka sportovně-rekreačního, dojde k velkému záboru lesního porostu a je toho hodně dalšího.”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"Prakticky by nám to šlo pár metrů od našeho pozemku. Nevím jestli nás vykoupí, nebo tam zůstaneme. Nevíme nic.” Vy byste byl ochoten se odstěhovat? “Nebyl.”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“Já se k tomu stavím spíše negativně, ale přišla jsem si dnes poslechnout všechny názory, abych si udělala obrázek. Bude to mít velký vliv.”</w:t>
      </w:r>
    </w:p>
    <w:p>
      <w:pPr/>
      <w:r>
        <w:rPr/>
        <w:t xml:space="preserve">Obec není proti celému projektu.</w:t>
      </w:r>
    </w:p>
    <w:p>
      <w:pPr/>
      <w:r>
        <w:rPr>
          <w:b w:val="1"/>
          <w:bCs w:val="1"/>
        </w:rPr>
        <w:t xml:space="preserve">Martin Adamiec (BEZPP), místostarosta Horní Suché: </w:t>
      </w:r>
      <w:r>
        <w:rPr/>
        <w:t xml:space="preserve">"Určitě bychom viděli smysl, kdyby se vybudoval podjezd pod stávající okružní křižovatkou v Havířově na Šumbarku. Tam je jediné místo, kde se v dnešní době potkávají auta, tvoří se kolony. V tomto spatřujeme smysl této akce.”</w:t>
      </w:r>
    </w:p>
    <w:p>
      <w:pPr/>
      <w:r>
        <w:rPr/>
        <w:t xml:space="preserve">Připomínky mohou lidé na krajský úřad zasílat přes datovou schránku, osobně přinést na podatelnu, nebo zaslat poštou. Formulář občané naleznou také na webových stránkách obce.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miniexpres-horni-suche/miniexpres-horni-suche-11-04-2025-16-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2026-04-29T19:18:09+02:00</dcterms:created>
  <dcterms:modified xsi:type="dcterms:W3CDTF">2026-04-29T19:18:09+02:00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