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by si řidiči měli dávat pozor na dodržování rychlosti</w:t>
      </w:r>
    </w:p>
    <w:p>
      <w:pPr/>
      <w:r>
        <w:rPr>
          <w:b w:val="1"/>
          <w:bCs w:val="1"/>
        </w:rPr>
        <w:t xml:space="preserve">V diskuzích na sociálních sítích se řeší téma městských radarů.</w:t>
      </w:r>
    </w:p>
    <w:p>
      <w:pPr/>
      <w:r>
        <w:rPr>
          <w:b w:val="1"/>
          <w:bCs w:val="1"/>
        </w:rPr>
        <w:t xml:space="preserve">MARTIN KANIA, velitel MP Orlová: "</w:t>
      </w:r>
      <w:r>
        <w:rPr/>
        <w:t xml:space="preserve">Radarová stanoviště provozujeme od roku 2017. Jednotlivá  místa byla doporučena a schválena Dopravním inspektorátem Policie České  republiky a z preventivního hlediska lze konstatovat, že se jedná o účinný  nástroj, který přispívá ke zklidnění dopravy v našem městě. V minulosti jsme  provozovali čtyři radarová stanoviště, na kterých jsme v nepravidelných  intervalech střídali dvě měřicí zařízení. Nyní provozujeme tři radarová  stanoviště na ulici Na Olmovci, 17. listopadu a na ulici Slezské a na každém z  těchto uvedených míst je trvale umístěn silniční rychloměr."</w:t>
      </w:r>
    </w:p>
    <w:p>
      <w:pPr/>
      <w:r>
        <w:rPr/>
        <w:t xml:space="preserve">Obyvatelé ulice Zátiší si v uplynulých dnech všimli, že z jejich ulice náhle zmizel radar, který zde běžně měřil rychlost projíždějících vozidel.  Mnozí se ptali, zda město radar trvale zrušilo. Odpověď je ale jasná – nikoliv.</w:t>
      </w:r>
    </w:p>
    <w:p>
      <w:pPr/>
      <w:r>
        <w:rPr>
          <w:b w:val="1"/>
          <w:bCs w:val="1"/>
        </w:rPr>
        <w:t xml:space="preserve">MARTIN KANIA, velitel MP Orlová: </w:t>
      </w:r>
      <w:r>
        <w:rPr/>
        <w:t xml:space="preserve">"Z technických důvodů byla pozastavena měření na ulici Na  Zátiší, ale v současné době probíhají jednání ke znovu zprovoznění radaru v  téže lokalitě, ale již na stahovacím sloupu, jak je tomu například na ulici na  Olmovci nebo 17.listopadu."</w:t>
      </w:r>
    </w:p>
    <w:p>
      <w:pPr/>
      <w:r>
        <w:rPr/>
        <w:t xml:space="preserve">Radary jsou pro město důležitým nástrojem nejen pro zajištění bezpečnosti v dopravě. Cílem je zvýšit bezpečnost především v blízkosti škol, přechodů pro chodce a v obytných zónách.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6-04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2026-06-19T10:53:13+02:00</dcterms:created>
  <dcterms:modified xsi:type="dcterms:W3CDTF">2026-06-19T10:53:13+02:00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