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F-M čipuje nádoby na odpad, pomůže to efektivitě</w:t>
      </w:r>
    </w:p>
    <w:p>
      <w:pPr/>
      <w:r>
        <w:rPr>
          <w:b w:val="1"/>
          <w:bCs w:val="1"/>
        </w:rPr>
        <w:t xml:space="preserve">Frýdek-Místek pokračuje ve velkém projektu digitalizace odpadového hospodářství. Všechny popelnice na směsný i tříděný odpad budou postupně opatřeny čipem, který umožní sledovat jejich vývoz v reálném čase. Do systému se zapojí přibližně 15 tisíc nádob a čipování potrvá zhruba dva roky.</w:t>
      </w:r>
    </w:p>
    <w:p>
      <w:pPr/>
      <w:r>
        <w:rPr/>
        <w:t xml:space="preserve">Pracovníci Frýdecké skládky začali s dalším čipováním  nádob na odpad u rodinných domů ve Frýdku-Místku.</w:t>
      </w:r>
    </w:p>
    <w:p>
      <w:pPr/>
      <w:r>
        <w:rPr>
          <w:b w:val="1"/>
          <w:bCs w:val="1"/>
        </w:rPr>
        <w:t xml:space="preserve">Tomáš Kocich, pracovník Frýdecké skládky:</w:t>
      </w:r>
      <w:r>
        <w:rPr/>
        <w:t xml:space="preserve"> "Musím přijít, navrtat všechny kovové popelnice, nanýtovat,  olepit. Kolega načte čipy, zavede to do systému a mezi tím zkontrolujeme  plastové, které už načipované byly. Přidáváme k tomu bio popelnice na  biologicky rozložitelný odpad – musíme to olepit a uvést do systému."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"Město Frýdek-Místek jsme si rozdělili na nějakých 17 zón a v  každé té zóně bude probíhat postupně to čipování."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"Všechny nádoby budou postupně opatřeny RFID čipem, který se  automaticky načte při vysypání nádoby. Skládka tak bude mít přesnou  identifikaci vyprázdněných nádob – dojde ke zlepšení organizace a zefektivnění  svozu samotného."</w:t>
      </w:r>
    </w:p>
    <w:p>
      <w:pPr/>
      <w:r>
        <w:rPr/>
        <w:t xml:space="preserve">O čipování informuje obyvatele dopředu v ulicích  umístěná cedule. Zaměstnanci se snaží čipovat v době svozu odpadů. A  očipovanou nádobu následně označí.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"Teď potřebujeme spolupráci občanů, aby ve svozový den  vystavili všechny nádoby, které doma mají, na stanoviště – abychom je mohli  zkontrolovat a očipovat."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"Těch nádob je ve městě přibližně 15 000 kusů, takže  čipování bude probíhat po etapách a potrvá zhruba 2 roky. Bližší informace o lokalitách a termínech čipování najdou  občané na webu města, frýdecké skládky nebo přes aplikaci Munipolis."</w:t>
      </w:r>
    </w:p>
    <w:p>
      <w:pPr/>
      <w:r>
        <w:rPr/>
        <w:t xml:space="preserve">Ve městě už je očipováno 4 500 nádob na plasty u  rodinných domů, dále volně dostupné nádoby na separovaný sběr a zhruba  1 080 odpadkových košů.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"Je tu číslo jedinečné nádoby, ulice, stanoviště, je tu  označení, jaká je to nádoba, zda na plasty, na komunál nebo bioodpad a podobně,  objem nádoby. Já jsem si tady vybral nádoby na plasty, 1 100 litrové.  Ve městě jich máme teď 649 už očipovaných. A tak, když si to propojíme  s mapou, tak vidíme, kde ty nádoby v tom městě se přesně nacházejí."</w:t>
      </w:r>
    </w:p>
    <w:p>
      <w:pPr/>
      <w:r>
        <w:rPr/>
        <w:t xml:space="preserve">Systém umožní lepší plánování tras, rovnoměrné vytížení  posádek i zpětnou kontrolu. U každé nádoby se sleduje její poloha, interval  svozu i konkrétní den výsypu.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"Na každém vozidle na tom zařízení, které vysypává nádoby při  té jízdě nahoru se načte do toho systému, takže se nám automaticky nádoba  přiřadí. A vidíte, že když je označená zeleně, tak byla v ten daný den  naplánovaná a vyvezená. Ten přínos je i v tom, že můžeme přetrasovat svozové  trasy, abychom všem osádkám nadělili stejně, protože přibývají nádoby, ubývají,  mění se intervaly svozů. Tak aby se to dalo lépe plánovat a systém umí propojit  i více vozidel a více svozových tras v té dané lokalitě."</w:t>
      </w:r>
    </w:p>
    <w:p>
      <w:pPr/>
      <w:r>
        <w:rPr/>
        <w:t xml:space="preserve">Denně je v terénu 15 vozů a kromě Frýdku-Místku  spolupracuje Frýdecká skládka na svozu odpadů ještě s dalšími třemi  desítkami okolních obcí.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Mezinárodní soutěž o Zlatý pohár ve svařování ve F-M</w:t>
      </w:r>
    </w:p>
    <w:p>
      <w:pPr/>
      <w:r>
        <w:rPr>
          <w:b w:val="1"/>
          <w:bCs w:val="1"/>
        </w:rPr>
        <w:t xml:space="preserve">Střední odborná škola Frýdek-Místek hostila 26. ročník mezinárodní soutěže ve svařování. Letos se zapojilo 96 studentů technických škol ze čtyř zemí. Soutěž poprvé proběhla v úplně nových školních dílnách. Svařovalo se čtyřmi metodami i virtuálně a soutěž měla i teoretickou část.</w:t>
      </w:r>
    </w:p>
    <w:p>
      <w:pPr/>
      <w:r>
        <w:rPr/>
        <w:t xml:space="preserve">Studenti technických oborů, kteří se učí svařovat, poměřili  síly v mezinárodní soutěži na Střední odborné škole ve Frýdku-Místku.</w:t>
      </w:r>
    </w:p>
    <w:p>
      <w:pPr/>
      <w:r>
        <w:rPr>
          <w:b w:val="1"/>
          <w:bCs w:val="1"/>
        </w:rPr>
        <w:t xml:space="preserve">Samuel Bagala, soutěžící: </w:t>
      </w:r>
      <w:r>
        <w:rPr/>
        <w:t xml:space="preserve">"Soutěžím v metodě 111, tedy obalenou elektrodou. Budu  svařovat tupý spoj a obvodový svar na potrubí."</w:t>
      </w:r>
    </w:p>
    <w:p>
      <w:pPr/>
      <w:r>
        <w:rPr>
          <w:b w:val="1"/>
          <w:bCs w:val="1"/>
        </w:rPr>
        <w:t xml:space="preserve">Ján Salaj, vedoucí týmu SOŠ technická, Tlmače:</w:t>
      </w:r>
      <w:r>
        <w:rPr/>
        <w:t xml:space="preserve"> "Mám tady tým tří chlapců. – jeden soutěží v metodě 111,  druhý ve 135 a třetí ve 141. Už mají zkušenosti z předchozích soutěží, u nás i  u vás, která byla loni, Zlatý pohár Linde."</w:t>
      </w:r>
    </w:p>
    <w:p>
      <w:pPr/>
      <w:r>
        <w:rPr/>
        <w:t xml:space="preserve">Letos se zapojilo 96 studentů z 41 škol z Česka,  Slovenska, Německa i Ukrajiny.</w:t>
      </w:r>
    </w:p>
    <w:p>
      <w:pPr/>
      <w:r>
        <w:rPr>
          <w:b w:val="1"/>
          <w:bCs w:val="1"/>
        </w:rPr>
        <w:t xml:space="preserve">Eduard Boščík, vedoucí praktické části soutěže:</w:t>
      </w:r>
      <w:r>
        <w:rPr/>
        <w:t xml:space="preserve"> "Jedná se o mezinárodní soutěž ve svařování s názvem Zlatý  pohár Linde. Soutěžící svařují dva zkušební vzorky – tupý spoj ve svislé  poloze a přírubový spoj, také v poloze svislé. Oba vzorky posuzuje  hodnotitelská komise."</w:t>
      </w:r>
    </w:p>
    <w:p>
      <w:pPr/>
      <w:r>
        <w:rPr>
          <w:b w:val="1"/>
          <w:bCs w:val="1"/>
        </w:rPr>
        <w:t xml:space="preserve">Pavel Šmíra, člen hodnotitelské komise:</w:t>
      </w:r>
      <w:r>
        <w:rPr/>
        <w:t xml:space="preserve"> "Momentálně hodnotíme vzorky, které byly svařené metodou TIG.  Sledujeme, jak kvalitně studenti zavařili – jestli mají nějaké vady, ať už  přípustné nebo nepřípustné. Na základě toho určíme, který svářeč měl nejlepší  vzorky."</w:t>
      </w:r>
    </w:p>
    <w:p>
      <w:pPr/>
      <w:r>
        <w:rPr/>
        <w:t xml:space="preserve">Soutěžící si mohli vybrat, ve kterých metodách chtějí  soutěžit. TIG (141), MAG (135), obalená elektroda (111) a plamen (311). nebo  virtuální trenažér. Čeští studenti měli ještě teoretickou část.</w:t>
      </w:r>
    </w:p>
    <w:p>
      <w:pPr/>
      <w:r>
        <w:rPr/>
        <w:t xml:space="preserve">Co třeba patří mezi nejčastější chyby?</w:t>
      </w:r>
    </w:p>
    <w:p>
      <w:pPr/>
      <w:r>
        <w:rPr>
          <w:b w:val="1"/>
          <w:bCs w:val="1"/>
        </w:rPr>
        <w:t xml:space="preserve">Pavel Šmíra, člen hodnotitelské komise:</w:t>
      </w:r>
      <w:r>
        <w:rPr/>
        <w:t xml:space="preserve"> "Objevují se zápaly, studené spoje, nevyplněný kořen,  nezavařený kořen."</w:t>
      </w:r>
    </w:p>
    <w:p>
      <w:pPr/>
      <w:r>
        <w:rPr>
          <w:b w:val="1"/>
          <w:bCs w:val="1"/>
        </w:rPr>
        <w:t xml:space="preserve">Eduard Boščík, vedoucí praktické části soutěže:</w:t>
      </w:r>
      <w:r>
        <w:rPr/>
        <w:t xml:space="preserve"> "Je to důležité hlavně kvůli srovnání dovedností mezi  soutěžícími. Zároveň je to i propagace technických oborů jako je strojní  mechanik, instalatér a podobné obory, které vyučují svařování kovů."</w:t>
      </w:r>
    </w:p>
    <w:p>
      <w:pPr/>
      <w:r>
        <w:rPr>
          <w:b w:val="1"/>
          <w:bCs w:val="1"/>
        </w:rPr>
        <w:t xml:space="preserve">Ján Salaj, vedoucí týmu SOŠ technická, Tlmače:</w:t>
      </w:r>
      <w:r>
        <w:rPr/>
        <w:t xml:space="preserve"> "Soutěž je také perfektně připravená, jako každý rok. Já tady  už chodím 20 let a soutěž je 26. ročník. Takže jsem se zúčastnil většinu této  soutěže. A je to perfektně připravené. A teď je to v nových dílnách, takže  předpokládám, že to bude ještě lepší a úspěšnější."</w:t>
      </w:r>
    </w:p>
    <w:p>
      <w:pPr/>
      <w:r>
        <w:rPr/>
        <w:t xml:space="preserve">Medailové pozice v soutěži obsadilo 9 studentů z Česka, 5 ze  Slovenska a 1 z Ukrajiny.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zve seniory na Den deskových her i další akce</w:t>
      </w:r>
    </w:p>
    <w:p>
      <w:pPr/>
      <w:r>
        <w:rPr>
          <w:b w:val="1"/>
          <w:bCs w:val="1"/>
        </w:rPr>
        <w:t xml:space="preserve">Centrum aktivních seniorů ve Frýdku-Místku bude 23. dubna hostit Den deskových her. Město spolu se sociálním odborem připravilo zábavné dopoledne pro seniory plné zajímavých her a aktivit, které podporují paměť i logické myšlení.</w:t>
      </w:r>
    </w:p>
    <w:p>
      <w:pPr/>
      <w:r>
        <w:rPr/>
        <w:t xml:space="preserve">Senioři ve Frýdku-Místku mají možnost využívat různé  aktivity, které pro ně připravují místní spolky nebo kluby seniorů. Společně  hrají různé společenské i zábavné hry nebo například také sportují, pořádají  výlety a podobně. Na organizaci některých akcí se podílí i město.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"Spolu se sociálním odborem se opravdu snažíme vytvářet pro  seniory spoustu aktivit. Obnovili jsme pochod pro seniory, pravidelně se  setkáváme například ve Faunaparku, fungují kluby seniorů a podporujeme i spolky  jako Senioři České republiky nebo Aktivní senioři České republiky. Zároveň  organizujeme i akce přímo v rámci našeho odboru."</w:t>
      </w:r>
    </w:p>
    <w:p>
      <w:pPr/>
      <w:r>
        <w:rPr/>
        <w:t xml:space="preserve">Jednou z novinek bude i Den deskových her, který  proběhne ve středu 23. dubna od 10:00 hodin dopoledne v Centru aktivních  seniorů.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"Spolu s kolegou náměstkem primátora Lukášem Slívou se tam  potkáme se seniory a společně si zahrajeme deskové hry jako AZ-kvíz nebo Máme  rádi Česko. Budou připraveny i další hry, které pomáhají trénovat paměť. Zveme jak zkušené hráče, tak i úplné začátečníky – pravidla  rádi vysvětlíme a těšíme se na společné setkání."</w:t>
      </w:r>
    </w:p>
    <w:p>
      <w:pPr/>
      <w:r>
        <w:rPr/>
        <w:t xml:space="preserve">Město už pro seniory plánuje i další akce. Jednou  z nich bude i nedávno obnovený pochod.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"Tentokrát bude okolo Olešné. Sejdeme se 15. května na hrázi  u Olešné, projdeme se kolem vodní nádrže a zastavíme se v restauraci U Toma. Ve spolupráci s Aquaparkem a společností Sportplex jsme  navíc domluvili slevu 20 % – protože Aquapark slaví 20 let od otevření, umožní  všem účastníkům pochodu dvacetiprocentní slevu na vstup."</w:t>
      </w:r>
    </w:p>
    <w:p>
      <w:pPr/>
      <w:r>
        <w:rPr/>
        <w:t xml:space="preserve">Podrobnosti o jednotlivých akcích zveřejňuje město postupně  na svých komunikačních kanálech. At už na internetových stránkách, Facebooku,  Munipolisu, ale i písemnou formou, například ve zpravodaji nebo pomocí letáků.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17-04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2026-04-03T11:43:50+02:00</dcterms:created>
  <dcterms:modified xsi:type="dcterms:W3CDTF">2026-04-03T11:43:50+02:00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