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o něco lépe dopadla ta západní část města okolo Krnovské a Olomoucké ulice, kde probíhaly pak už jen ty drobné ústupové boje v situaci, kdy už ta německá obrana kolabovala.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a zároveň tam docházelo ještě v prvních dnech po válce k takovým torzovitě dokumentovaným různým násilím, excesům obou válčících stran a podobně.”</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 </w:t>
      </w:r>
      <w:r>
        <w:rPr/>
        <w:t xml:space="preserve">“Co se týče Opavy, tak ta byla opravdu zničena velmi po tom závěrečném útoku a během celé války. Bylo tady zbořeno nespočet domů a nespočet infrastruktury bylo poničeno a ta obnova trvala velmi dlouho. A je důležité si to opravdu připomínat, protože je to už 80 let a co se týče jednotlivých lidí a jejich odvahy a té neskutečné píle dosáhnout opět té svobody jednak Opavy, tak celého českého a československého státu, tak za to jim patří velmi velké dík a musíme si to připomínat donekonečna.”</w:t>
      </w:r>
    </w:p>
    <w:p>
      <w:pPr/>
      <w:r>
        <w:rPr/>
        <w:t xml:space="preserve">Pietního aktu se zúčastnilo nejen vedení města, ale také skauti a žáci ZŠ Ilji Hurníka, kteří se postarali o doprovodný program.</w:t>
      </w:r>
    </w:p>
    <w:p>
      <w:pPr/>
      <w:r>
        <w:rPr>
          <w:b w:val="1"/>
          <w:bCs w:val="1"/>
        </w:rPr>
        <w:t xml:space="preserve">Ivana Kleinová, učitelka, ZŠ Ilji Hurníka: </w:t>
      </w:r>
      <w:r>
        <w:rPr/>
        <w:t xml:space="preserve">“Tady tím, že jsou přítomni tomu aktu, který mnozí by sem s rodiči třeba nepřišli, tak poznají něco úplně nového. My tady většinou zpíváme lidové písně, takže to bylo Ó hřebíčku zahradnický, Černé oči jděte spát a Pod tým našim okénečkom.” </w:t>
      </w:r>
    </w:p>
    <w:p>
      <w:pPr/>
      <w:r>
        <w:rPr>
          <w:b w:val="1"/>
          <w:bCs w:val="1"/>
        </w:rPr>
        <w:t xml:space="preserve">Michal Kokošek (ANO), náměstek primátora Opavy: </w:t>
      </w:r>
      <w:r>
        <w:rPr/>
        <w:t xml:space="preserve">“V rámci památky 80 let města Opavy jsme ve spolupráci se Slezským zemským muzeem připravili v památníku II. SV v Hrabyni výstavu a město Opava zařídilo 2x autobus během dne zdarma pro občany, kteří se tam chtějí jet podívat a připomenout si tu katastrofu, tu II. SV a samozřejmě to osvobození.”</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Ten pochod začíná být atraktivní, lidi se zpátky vracejí. Účastní se jak rodiny s dětmi, které chodí na turistickou trasu většinou 7 nebo 13 km, potom přicházejí zdatní turisté na 50 km, letos bylo účastníků asi 40 a starší lidi přicházejí taky na 7 km. Taky jsou to lidi, kteří se vracejí tady pravidelně.”</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nejstaršímu pak 86 let. </w:t>
      </w:r>
    </w:p>
    <w:p>
      <w:pPr/>
      <w:r>
        <w:rPr>
          <w:b w:val="1"/>
          <w:bCs w:val="1"/>
        </w:rPr>
        <w:t xml:space="preserve">anketa: účastníci Bezručovy Moravice: </w:t>
      </w:r>
      <w:r>
        <w:rPr/>
        <w:t xml:space="preserve">“Já už jsem tady po několikáté, ale tady kolega je tady poprvé, je až z Pardubic. Jakou trasu jste si vybrali? Takovou pohodovku 13 km, aby jsme se podívali na zámek a teď jdeme k řece.”</w:t>
      </w:r>
    </w:p>
    <w:p>
      <w:pPr/>
      <w:r>
        <w:rPr/>
        <w:t xml:space="preserve">“Nádherné, je to tady nádherné.”</w:t>
      </w:r>
    </w:p>
    <w:p>
      <w:pPr/>
      <w:r>
        <w:rPr/>
        <w:t xml:space="preserve">“Jdeme z Opavy Kateřinek, jeli jsme vlakem z Opavy na Hradec a vybrali jsme si trasu 13 km. Krásné, počasí nám vyšlo a jsme spokojeni.”</w:t>
      </w:r>
    </w:p>
    <w:p>
      <w:pPr/>
      <w:r>
        <w:rPr/>
        <w:t xml:space="preserve">“Jdeme to poprvé tu stezku, jsme ze Skřipova, jdeme tu třináctku jenom, to stačí zatím.  Dobrý, perfektní, počasí vyšlo, takže super.”</w:t>
      </w:r>
    </w:p>
    <w:p>
      <w:pPr/>
      <w:r>
        <w:rPr/>
        <w:t xml:space="preserve">“Jdeme 13, sešlo se nás 8 a rozhodli jsme se jít tu 13 km trasu. Počasí vyšlo hezky.”</w:t>
      </w:r>
    </w:p>
    <w:p>
      <w:pPr/>
      <w:r>
        <w:rPr/>
        <w:t xml:space="preserve">“Já jsem Ital, manželka je Češka, bydlíme u Berouna v Nižboru a tady jsme kvůli tomu, kvůli běhu nebo pochod, chůze, ale také proto, že má rodiče v Opavě. Kterou trasu jste si vybrali? Patnáctku, protože ještě se vracíme zpátky do Opavy, tak aby to nebylo už jako až moc.”</w:t>
      </w:r>
    </w:p>
    <w:p>
      <w:pPr/>
      <w:r>
        <w:rPr/>
        <w:t xml:space="preserve">Start i cíl Bezručovy Moravice byl u Informačního centra v Hradci nad Moravicí, kde na každého účastníka čekalo občerstvení a v cíli i odměny.</w:t>
      </w:r>
    </w:p>
    <w:p>
      <w:pPr/>
      <w:r>
        <w:rPr>
          <w:b w:val="1"/>
          <w:bCs w:val="1"/>
        </w:rPr>
        <w:t xml:space="preserve">Radek Porebský, hlavní organizátor, vedoucí turistického oddílu VHT Opava: “</w:t>
      </w:r>
      <w:r>
        <w:rPr/>
        <w:t xml:space="preserve">Ráno měli připravený čaj, kávu a koblížek s marmeládou, při příchodu do cíle mají nachystaný chleba se škvarkovou pomazánkou, pití, různé odznáčky Bezručovy Moravice, perníčky, které jsme napekli a drobnosti.”</w:t>
      </w:r>
    </w:p>
    <w:p>
      <w:pPr/>
      <w:r>
        <w:rPr/>
        <w:t xml:space="preserve">Během pochodu museli účastníci projít kontrolními stanovišti, kterých bylo celkem 6. Na každé trase jedno.</w:t>
      </w:r>
    </w:p>
    <w:p>
      <w:pPr/>
      <w:r>
        <w:rPr>
          <w:b w:val="1"/>
          <w:bCs w:val="1"/>
        </w:rPr>
        <w:t xml:space="preserve">Regina Prášilová: </w:t>
      </w:r>
      <w:r>
        <w:rPr/>
        <w:t xml:space="preserve">“Tady je jedno z kontrolních stanovišť. Bukovina, je to na trase 13 km. Vždycky dáváme razítko účastníkům a potom s tím razítkem a lístkem vyplněným se vrací zpět do cíle, kde na ně čekají různé odměny.”</w:t>
      </w:r>
    </w:p>
    <w:p>
      <w:pPr/>
      <w:r>
        <w:rPr>
          <w:b w:val="1"/>
          <w:bCs w:val="1"/>
        </w:rPr>
        <w:t xml:space="preserve">Radek Porebský, hlavní organizátor, vedoucí turistického oddílu VHT Opava: </w:t>
      </w:r>
      <w:r>
        <w:rPr/>
        <w:t xml:space="preserve">“Všichni by měli projít kontrolními stanovišti, pokud se stane, že neprojdou, že se trošičku ztratí, což se někdy stává a přijdou zpátky do cíle, tak dostanou odměnu, že se zúčastnili a přišli zpátky do cíle.”</w:t>
      </w:r>
    </w:p>
    <w:p>
      <w:pPr/>
      <w:r>
        <w:rPr/>
        <w:t xml:space="preserve">Nejrychlejší turista zvládl 50 km trasu za pouhých 6 hodin. </w:t>
      </w:r>
    </w:p>
    <w:p>
      <w:pPr/>
      <w:r>
        <w:rPr/>
        <w:t xml:space="preserve">---</w:t>
      </w:r>
    </w:p>
    <w:p>
      <w:pPr>
        <w:pStyle w:val="Heading1"/>
      </w:pPr>
      <w:r>
        <w:rPr>
          <w:sz w:val="36"/>
          <w:szCs w:val="36"/>
        </w:rPr>
        <w:t xml:space="preserve">Site specific představení Tanec smrti na Městském hřbitově</w:t>
      </w:r>
    </w:p>
    <w:p>
      <w:pPr/>
      <w:r>
        <w:rPr>
          <w:b w:val="1"/>
          <w:bCs w:val="1"/>
        </w:rPr>
        <w:t xml:space="preserve">Multižánrový festival Další břehy má za sebou první polovinu. Tečku za ní udělalo Site specific divadelní představení Tanec smrti na Městském hřbitově.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2025-12-23T12:52:01+01:00</dcterms:created>
  <dcterms:modified xsi:type="dcterms:W3CDTF">2025-12-23T12:52:01+01:00</dcterms:modified>
</cp:coreProperties>
</file>

<file path=docProps/custom.xml><?xml version="1.0" encoding="utf-8"?>
<Properties xmlns="http://schemas.openxmlformats.org/officeDocument/2006/custom-properties" xmlns:vt="http://schemas.openxmlformats.org/officeDocument/2006/docPropsVTypes"/>
</file>