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události ve školním prostředí pro vás mapuje magazín TV Polar Studuj u nás. Tentokrát navštívíme Ostravský veletrh příležitostí, také zajímavou badatelskou akci a nakonec se naučíme opravovat třeba pračku.</w:t>
      </w:r>
    </w:p>
    <w:p>
      <w:pPr/>
      <w:r>
        <w:rPr>
          <w:b w:val="1"/>
          <w:bCs w:val="1"/>
        </w:rPr>
        <w:t xml:space="preserve">4. ročník Ostravského veletrhu příležitostí 2025</w:t>
      </w:r>
    </w:p>
    <w:p>
      <w:pPr/>
      <w:r>
        <w:rPr/>
        <w:t xml:space="preserve">Ostravský veletrh příležitostí navazuje na Veletrh fiktivních firem a dává možnost studentům z celé republiky prezentovat své fiktivní firmy. I letos jsme mohli vidět hodně zajímavých podnikatelských záměrů.</w:t>
      </w:r>
    </w:p>
    <w:p>
      <w:pPr/>
      <w:r>
        <w:rPr/>
        <w:t xml:space="preserve">Čtvrtý ročník Veletrhu příležitostí navazuje na předchozích třináct ročníků Veletrhu fiktivních firem a dává možnost studentům základních, středních i vysokých škol prezentovat své fiktivní firmy.</w:t>
      </w:r>
    </w:p>
    <w:p>
      <w:pPr/>
      <w:r>
        <w:rPr>
          <w:b w:val="1"/>
          <w:bCs w:val="1"/>
        </w:rPr>
        <w:t xml:space="preserve">Viktor Csölle, ředitel OA a VOŠ sociální Ostrava – Mariánské Hory:</w:t>
      </w:r>
      <w:r>
        <w:rPr/>
        <w:t xml:space="preserve"> „Veletrhy jsou od toho, aby si studenti předávali kontakty, realizovali obchody a aby se vzájemně seznamovali, spolupracovali, navazovali partnerství.“</w:t>
      </w:r>
    </w:p>
    <w:p>
      <w:pPr/>
      <w:r>
        <w:rPr>
          <w:b w:val="1"/>
          <w:bCs w:val="1"/>
        </w:rPr>
        <w:t xml:space="preserve">Magda Březná, hlavní organizátorka veletrhu:</w:t>
      </w:r>
      <w:r>
        <w:rPr/>
        <w:t xml:space="preserve"> „Žáci se učí, jak na to jít, aby mohli podnikat, aby byli dobří podnikatelé. Musí mít nějaký cíl, nějakou vizi a potom je důležité se rozhodnout, kdo bude ředitelem, kdo bude náměstkem a kdo bude ve výrobě. A potom se obchoduje.“</w:t>
      </w:r>
    </w:p>
    <w:p>
      <w:pPr/>
      <w:r>
        <w:rPr/>
        <w:t xml:space="preserve">Zájem o veletrh byl letos rekordní, přijelo 300 budoucích podnikatelů z 55 fiktivních firem z celé České republiky i Slovenska.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mladí podnikatelé</w:t>
      </w:r>
    </w:p>
    <w:p>
      <w:pPr/>
      <w:r>
        <w:rPr/>
        <w:t xml:space="preserve">„Přijeli jsme z Vlašimi, jsme z Obchodní akademie a přijeli jsme s cestovní kanceláří, která vás vezme na tajemná a zakázaná místa, kam se jen tak někdo nepodívá.“</w:t>
      </w:r>
    </w:p>
    <w:p>
      <w:pPr/>
      <w:r>
        <w:rPr/>
        <w:t xml:space="preserve">„Jsme fiktivní firma, která se zaměřuje na personalizované parfémy podle vašeho RH faktoru.“</w:t>
      </w:r>
    </w:p>
    <w:p>
      <w:pPr/>
      <w:r>
        <w:rPr/>
        <w:t xml:space="preserve">Zkrátka - veletrh příležitostí má studentům pomoci připravit se na budoucí úspěšné podnikání.</w:t>
      </w:r>
    </w:p>
    <w:p>
      <w:pPr/>
      <w:r>
        <w:rPr>
          <w:b w:val="1"/>
          <w:bCs w:val="1"/>
        </w:rPr>
        <w:t xml:space="preserve">16. ročník žákovské konference Prezentace badatelských projektů EVVO</w:t>
      </w:r>
    </w:p>
    <w:p>
      <w:pPr/>
      <w:r>
        <w:rPr/>
        <w:t xml:space="preserve">Střední průmyslová škola akademika Heyrovského v Ostravě – Zábřehu pořádala velmi zajímavou konferenci pro žáky základních škol. Jmenovala se Prezentace badatelských projektů EVVO a přiměla žáky udělat něco užitečného pro naše životní prostředí.</w:t>
      </w:r>
    </w:p>
    <w:p>
      <w:pPr/>
      <w:r>
        <w:rPr/>
        <w:t xml:space="preserve">SPŠ akademika Heyrovského v Ostravě – Zábřehu je jedinou střední školu v MS kraji, která se zaměřuje na výuku aplikované chemie. A snaží se to co nejvíce dostat do povědomí veřejnosti.</w:t>
      </w:r>
    </w:p>
    <w:p>
      <w:pPr/>
      <w:r>
        <w:rPr>
          <w:b w:val="1"/>
          <w:bCs w:val="1"/>
        </w:rPr>
        <w:t xml:space="preserve">Radim Vajda, ředitel SPŠ chemické Ostrava – Zábřeh:</w:t>
      </w:r>
      <w:r>
        <w:rPr/>
        <w:t xml:space="preserve"> „Účastníme se burz škol, pořádáme Den ve škole a organizujeme nejrůznější akce jako je třeba dnešní Badatelská konference.“</w:t>
      </w:r>
    </w:p>
    <w:p>
      <w:pPr/>
      <w:r>
        <w:rPr>
          <w:b w:val="1"/>
          <w:bCs w:val="1"/>
        </w:rPr>
        <w:t xml:space="preserve">Jana Vlčková, hlavní organizátorka konference:</w:t>
      </w:r>
      <w:r>
        <w:rPr/>
        <w:t xml:space="preserve"> „Konference se účastní 17 badatelských týmů z celého MS kraje. Mají za úkol předvést jakoukoliv prezentaci, která se týká environmentální výchovy.“</w:t>
      </w:r>
    </w:p>
    <w:p>
      <w:pPr/>
      <w:r>
        <w:rPr/>
        <w:t xml:space="preserve">Badatelská konference už si mezi základními školami získala svůj věhlas.</w:t>
      </w:r>
    </w:p>
    <w:p>
      <w:pPr/>
      <w:r>
        <w:rPr>
          <w:b w:val="1"/>
          <w:bCs w:val="1"/>
        </w:rPr>
        <w:t xml:space="preserve">3. ročník soutěže Naučíme vás to opravit na SŠ elektrotechnické</w:t>
      </w:r>
    </w:p>
    <w:p>
      <w:pPr/>
      <w:r>
        <w:rPr/>
        <w:t xml:space="preserve">V dnešní době se elektrické spotřebiče s poruchou spíše vyhazují, než aby se daly opravit. Změnit to chce soutěž Naučíme vás to opravit, jehož třetí ročník letos pořádala Střední škola elektrotechnická v Ostravě.</w:t>
      </w:r>
    </w:p>
    <w:p>
      <w:pPr/>
      <w:r>
        <w:rPr/>
        <w:t xml:space="preserve">V rámci projektu SERVIS - Hledáme nové servisní pracovníky se sjeli do Ostravy žáci středních škol a učilišť zaměřených na elektrotechniku, aby poměřili své síly v opravách elektrospotřebičů.</w:t>
      </w:r>
    </w:p>
    <w:p>
      <w:pPr/>
      <w:r>
        <w:rPr>
          <w:b w:val="1"/>
          <w:bCs w:val="1"/>
        </w:rPr>
        <w:t xml:space="preserve">Radek Hacaperka, generální ředitel Sdružení evropských výrobců domácích spotřebičů:</w:t>
      </w:r>
      <w:r>
        <w:rPr/>
        <w:t xml:space="preserve"> „Studenti druhých ročníků soutěží v týmech v rámci oprav domácích spotřebičů, abychom měli nějakou porovnávací platformu celého projektu, na jaké úrovni ty školy jsou. Dneska budou opravovat velký spotřebič, to je pračka a malý spotřebič, sušičku ovoce.“</w:t>
      </w:r>
    </w:p>
    <w:p>
      <w:pPr/>
      <w:r>
        <w:rPr/>
        <w:t xml:space="preserve">SŠ elektrotechnická poskytla soutěži velmi kvalitní zázemí.</w:t>
      </w:r>
    </w:p>
    <w:p>
      <w:pPr/>
      <w:r>
        <w:rPr>
          <w:b w:val="1"/>
          <w:bCs w:val="1"/>
        </w:rPr>
        <w:t xml:space="preserve">Tomáš Führer, ředitel SŠ elektrotechnické:</w:t>
      </w:r>
      <w:r>
        <w:rPr/>
        <w:t xml:space="preserve"> „Já jsem velmi rád, že spolupracujeme s dovozci bílé techniky. Jsem rád, že ta soutěž je v tomto roce u nás. A domnívám se, že to přispívá nejen k takovému PR toho oboru, že děti se opravdu učí na praktických věcech, ale zejména si myslím, že je potřebné si uvědomit, že všechny spotřebiče by se měly nechat opravit a ne jen vyhazovat. A to já vidím jako přidanou hodnotu takovýchto aktivit. A pro který obor je to konkrétně určeno? V našem případě elektromechanik pro stroje a přístroje, čili jedná se o tříletý obor s výučním listem.“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„To je užitečné, že se to naučíme. Máme potom další zkušenosti s opravou spotřebičů. A vlastně se naučíme ty jednotlivé spotřebiče celé opravovat.“</w:t>
      </w:r>
    </w:p>
    <w:p>
      <w:pPr/>
      <w:r>
        <w:rPr/>
        <w:t xml:space="preserve">„Víme, jak se tam nějaké věci v tom jmenují. Že to přinese nějakou zkušenost, nějaký stres. Nás to naučilo před kamerou fungovat a před ostatními lidmi.“</w:t>
      </w:r>
    </w:p>
    <w:p>
      <w:pPr/>
      <w:r>
        <w:rPr/>
        <w:t xml:space="preserve">Vítězství vybojoval dvoučlenný tým studentů z pořadatelské Střední školy elektrotechnické v Ostravě, který opravil pračku za 52 minut a sušičku na ovoce v čase 51 minut. Druhou příčku obsadili studenti z Hluboké nad Vltavou a třetí místo patří škole z Třebíče.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2025-12-17T11:28:22+01:00</dcterms:created>
  <dcterms:modified xsi:type="dcterms:W3CDTF">2025-12-17T11:28:22+01:00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