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 To všechno by tam mělo být zapracováno, no a dnes bude prvotní představení široké veřejnosti, aby se vůbec dozvěděli, jak budova architektonicky může vypadat.”</w:t>
      </w:r>
    </w:p>
    <w:p>
      <w:pPr/>
      <w:r>
        <w:rPr/>
        <w:t xml:space="preserve">Město by sem chtělo přesunout i část Střediska volného času, které momentálně sídlí v pronájmu. </w:t>
      </w:r>
    </w:p>
    <w:p>
      <w:pPr/>
      <w:r>
        <w:rPr>
          <w:b w:val="1"/>
          <w:bCs w:val="1"/>
        </w:rPr>
        <w:t xml:space="preserve">David Van Severen, architect, Office Kersten Geers: </w:t>
      </w:r>
      <w:r>
        <w:rPr/>
        <w:t xml:space="preserve">“To, co pro nás bylo velmi důležité, bylo otevřít budovu veřejnému prostoru, propojit ji s venkem a my jsme byli naprosto nadšeni touto budovou a tou více než 100 letou historii a to co jsme chtěli, bylo zachovat tu historii a zároveň ten prostor zpřístupnit veřejnosti a otevřít ho tak, aby ta dlouhá historie mohla pokračovat třeba dalších 100 let. Naším záměrem je, aby ten prostor vyzýval, aby lákal k tomu, aby lidé vstoupili a aby v Bredě strávili den, nebo dokonce večer.”</w:t>
      </w:r>
    </w:p>
    <w:p>
      <w:pPr/>
      <w:r>
        <w:rPr/>
        <w:t xml:space="preserve">Před Bredou by tak mělo vzniknout malé náměstí, tedy prostor, který propojí vnitřek s venkem. Náměstí vznikne odkloněním silnice před Bredou.  </w:t>
      </w:r>
    </w:p>
    <w:p>
      <w:pPr/>
      <w:r>
        <w:rPr>
          <w:b w:val="1"/>
          <w:bCs w:val="1"/>
        </w:rPr>
        <w:t xml:space="preserve">David Van Severen, architect, Office Kersten Geers: “</w:t>
      </w:r>
      <w:r>
        <w:rPr/>
        <w:t xml:space="preserve">Když se podíváte na tu fotografii celou a řadu prvků, které jsme tam vložili, je tam nábytek, 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p>
    <w:p>
      <w:pPr/>
      <w:r>
        <w:rPr>
          <w:b w:val="1"/>
          <w:bCs w:val="1"/>
        </w:rPr>
        <w:t xml:space="preserve">David Van Severen, architect, Office Kersten Geers:</w:t>
      </w:r>
      <w:r>
        <w:rPr/>
        <w:t xml:space="preserve"> “Potom tady za tou kopulí bude vložen takový vertikální bulvár a to bude místo, kterým budou lidé moci přistupovat do té budovy, do těch jednotlivých podlaží až na střechu a to je nově přidaná věc, kdy úplně nahoře na střeše bude bar a restaurace.”</w:t>
      </w:r>
    </w:p>
    <w:p>
      <w:pPr/>
      <w:r>
        <w:rPr>
          <w:b w:val="1"/>
          <w:bCs w:val="1"/>
        </w:rPr>
        <w:t xml:space="preserve">Jan Kudlička, architekt, Atelier Gram: </w:t>
      </w:r>
      <w:r>
        <w:rPr/>
        <w:t xml:space="preserve">“Máme z toho projektu samozřejmě obrovskou radost. Teď tady stojíme v té katedrále, v tom chrámu, v srdci toho celého projektu a cílem je, aby jsme Bredě navrátili ten úvodní lesk, který měla v minulosti. Na tom projektu, co bylo určitě unikátní, tak vlastně byl ten přístup, že se neřešila jen ta estetika té budovy, ale cílem bylo řešit i tu programovou náplň. 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p>
    <w:p>
      <w:pPr/>
      <w:r>
        <w:rPr>
          <w:b w:val="1"/>
          <w:bCs w:val="1"/>
        </w:rPr>
        <w:t xml:space="preserve">Viktória Mravčáková, kolektiv Spolka: </w:t>
      </w:r>
      <w:r>
        <w:rPr/>
        <w:t xml:space="preserve">“Do konce tohoto roku budeme s městem hledat nějakou právní formu, nějakou strukturu toho, jak se o ten dům starat, kdo se o něj bude starat, jaké programy tam budou a potom začátkem nového roku budeme hledat někoho, kdo by se mohl stát tím správcem nebo správkyní. Říkáme tomu ředitel nebo ředitelka Bredy.”</w:t>
      </w:r>
    </w:p>
    <w:p>
      <w:pPr/>
      <w:r>
        <w:rPr/>
        <w:t xml:space="preserve">Co se týká dalších prací, tak ještě v letošním se začne s restaurováním kopule.</w:t>
      </w:r>
    </w:p>
    <w:p>
      <w:pPr/>
      <w:r>
        <w:rPr>
          <w:b w:val="1"/>
          <w:bCs w:val="1"/>
        </w:rPr>
        <w:t xml:space="preserve">Tomáš Navrátil (ANO), primátor Opavy: </w:t>
      </w:r>
      <w:r>
        <w:rPr/>
        <w:t xml:space="preserve">“Ta první fáze bude restaurování té konstrukce té kopule a v příštím roce by mohlo proběhnout restaurování a výměna luxferů, které jsou součástí kopule.”</w:t>
      </w:r>
    </w:p>
    <w:p>
      <w:pPr/>
      <w:r>
        <w:rPr/>
        <w:t xml:space="preserve">Přestavba Bredy by pak měla začít v roce 2026 a potrvá zhruba dva roky. </w:t>
      </w:r>
    </w:p>
    <w:p>
      <w:pPr/>
      <w:r>
        <w:rPr/>
        <w:t xml:space="preserve">---</w:t>
      </w:r>
    </w:p>
    <w:p>
      <w:pPr>
        <w:pStyle w:val="Heading1"/>
      </w:pPr>
      <w:r>
        <w:rPr>
          <w:sz w:val="36"/>
          <w:szCs w:val="36"/>
        </w:rPr>
        <w:t xml:space="preserve">Opava rozšiřuje parkovací zóny pro rezidenty</w:t>
      </w:r>
    </w:p>
    <w:p>
      <w:pPr/>
      <w:r>
        <w:rPr>
          <w:b w:val="1"/>
          <w:bCs w:val="1"/>
        </w:rPr>
        <w:t xml:space="preserve">V Opavě přibývají takzvané modré parkovací zóny. Jejich cílem je uvolnit místa pro místní obyvatele a firmy. Parkování v nich je možné pouze s platným parkovacím oprávněním.</w:t>
      </w:r>
    </w:p>
    <w:p>
      <w:pPr/>
      <w:r>
        <w:rPr/>
        <w:t xml:space="preserve">Rezidenti si dlouhodobě stěžovali na to, že nemají kde parkovat. Vedení Opavy jim proto vyšlo vstříc a od ledna zavedlo parkovací zóny nejen pro ně, ale také pro abonenty. Ty se postupně rozšiřují. </w:t>
      </w:r>
    </w:p>
    <w:p>
      <w:pPr/>
      <w:r>
        <w:rPr>
          <w:b w:val="1"/>
          <w:bCs w:val="1"/>
        </w:rPr>
        <w:t xml:space="preserve">Petr Popadinec (ANO), radní Opavy: </w:t>
      </w:r>
      <w:r>
        <w:rPr/>
        <w:t xml:space="preserve">“Zatím máme zónu I, to je centrum města a zónu II. Samozřejmě město připravuje i další zóny, které by měly časem pokrýt celé město. Teď je v přípravě zóna III, která bude pokračováním zóny II. To znamená, budeme se rozšiřovat dál směrem kolem ulice Olomoucké až ke středisku Kaufland.”</w:t>
      </w:r>
    </w:p>
    <w:p>
      <w:pPr/>
      <w:r>
        <w:rPr>
          <w:b w:val="1"/>
          <w:bCs w:val="1"/>
        </w:rPr>
        <w:t xml:space="preserve">Josef Polášek, vedoucí provozovny komunikací, TS Opava: </w:t>
      </w:r>
      <w:r>
        <w:rPr/>
        <w:t xml:space="preserve">“Rezidenti převážně bývají spokojeni s touto službou, protože konečně můžou zaparkovat svá vozidla poblíž svého bydliště a i pro nás jako TS, které provádí blokové čištění v těch nově zřízených zónách, tak ta práce je pro nás snazší, protože zájem těch rezidentů je, aby měli ulice, ve kterých bydlí, čisté.”</w:t>
      </w:r>
    </w:p>
    <w:p>
      <w:pPr/>
      <w:r>
        <w:rPr/>
        <w:t xml:space="preserve">Od května se zóna placeného parkování rozroste i o ulice Otická a Jurečkova, které už byly zjednosměrněny.</w:t>
      </w:r>
    </w:p>
    <w:p>
      <w:pPr/>
      <w:r>
        <w:rPr>
          <w:b w:val="1"/>
          <w:bCs w:val="1"/>
        </w:rPr>
        <w:t xml:space="preserve">Petr Popadinec (ANO), radní Opavy:</w:t>
      </w:r>
      <w:r>
        <w:rPr/>
        <w:t xml:space="preserve"> “Bude se vjíždět ulicí Jurečkovou ven. To znamená, že tam dojde k zlegalizování parkování, protože ani v současné době to parkování, kdyby jsme byli důslední, tak tam ta vozidla ani nemohou parkovat, protože šíře vozidla neodpovídá zákonné šíři, která by měla být. Bude tam také vytvořena takzvaná modrá zóna jak na ulici Jurečkové, tak na ulici Otické.” </w:t>
      </w:r>
    </w:p>
    <w:p>
      <w:pPr/>
      <w:r>
        <w:rPr/>
        <w:t xml:space="preserve">Ostatní řidiči mohou v těchto zónách parkovat pouze od 7 do 11 hodin dopoledne. K tomu jim slouží parkovací automaty.</w:t>
      </w:r>
    </w:p>
    <w:p>
      <w:pPr/>
      <w:r>
        <w:rPr>
          <w:b w:val="1"/>
          <w:bCs w:val="1"/>
        </w:rPr>
        <w:t xml:space="preserve">Josef Polášek, vedoucí provozovny komunikací, TS Opava: </w:t>
      </w:r>
      <w:r>
        <w:rPr/>
        <w:t xml:space="preserve">“Momentálně je 27 automatů nainstalovaných. V prvním kole byla instalace 10 automatů a tento rok v lednu jsme nainstalovali 17. Automaty už jsou vybavené i možností platby platební kartou. Někteří řidiči se s tím stále sžívají.”</w:t>
      </w:r>
    </w:p>
    <w:p>
      <w:pPr/>
      <w:r>
        <w:rPr>
          <w:b w:val="1"/>
          <w:bCs w:val="1"/>
        </w:rPr>
        <w:t xml:space="preserve">Petr Popadinec (ANO), radní Opavy: </w:t>
      </w:r>
      <w:r>
        <w:rPr/>
        <w:t xml:space="preserve">“Na webových stránkách města je pěkný návod, kde je ukázáno, že kromě toho, že platí hotovostně, tak de facto mohou platit i pomocí webových stránek, kdy na každém automatu a nejen na automatech i na totemu takzvaném, je QR kód, který je odkáže přímo na webové stránky, kde může být provedena platba.”</w:t>
      </w:r>
    </w:p>
    <w:p>
      <w:pPr/>
      <w:r>
        <w:rPr/>
        <w:t xml:space="preserve">Využívat mohou i parkovací domy, které jsou v docházkové vzdálenosti od historického centra města a jsou téměř za babku.</w:t>
      </w:r>
    </w:p>
    <w:p>
      <w:pPr/>
      <w:r>
        <w:rPr/>
        <w:t xml:space="preserve">---</w:t>
      </w:r>
    </w:p>
    <w:p>
      <w:pPr>
        <w:pStyle w:val="Heading1"/>
      </w:pPr>
      <w:r>
        <w:rPr>
          <w:sz w:val="36"/>
          <w:szCs w:val="36"/>
        </w:rPr>
        <w:t xml:space="preserve">Opavští strážní se zapojili do celostátní akce Jehla</w:t>
      </w:r>
    </w:p>
    <w:p>
      <w:pPr/>
      <w:r>
        <w:rPr>
          <w:b w:val="1"/>
          <w:bCs w:val="1"/>
        </w:rPr>
        <w:t xml:space="preserve">Také opavská městská policie se zapojila do akce Jehla, která probíhá každý rok vždy během dubna. Strážníci tak vyrazili do ulic, aby sesbírali odhozené injekční jehly a stříkačky, o které by se mohl kdokoliv zranit.</w:t>
      </w:r>
    </w:p>
    <w:p>
      <w:pPr/>
      <w:r>
        <w:rPr/>
        <w:t xml:space="preserve">Každá odhozená jehla představuje vážné zdravotní riziko. Je tak nebezpečné s ní jakkoliv manipulovat. Strážníci tak vyrazili do terénu vybaveni rukavicemi, pinzetou a sběrným boxem uklidit Opavu od nebezpečného materiálu po uživatelích drog.</w:t>
      </w:r>
    </w:p>
    <w:p>
      <w:pPr/>
      <w:r>
        <w:rPr>
          <w:b w:val="1"/>
          <w:bCs w:val="1"/>
        </w:rPr>
        <w:t xml:space="preserve">Adam Klimeš, preventista, MP Opava: </w:t>
      </w:r>
      <w:r>
        <w:rPr/>
        <w:t xml:space="preserve">“MP Opava se také zapojila do akce Jehla v měsíci dubnu, jinak sběr injekčních stříkaček probíhá celoročně na vytipovaných místech i na zavolání občanů.”  </w:t>
      </w:r>
    </w:p>
    <w:p>
      <w:pPr/>
      <w:r>
        <w:rPr>
          <w:b w:val="1"/>
          <w:bCs w:val="1"/>
        </w:rPr>
        <w:t xml:space="preserve">Marek Dýčka, mluvčí MP Opava: </w:t>
      </w:r>
      <w:r>
        <w:rPr/>
        <w:t xml:space="preserve">“MP Opava registruje za loňský rok 2024 celkem 186 nálezů injekčních stříkaček. Hodně nám v tom pomáhají občané města a  zaměstnanci technických služeb, kteří tyto nálezy nahlašují na linku 156. Je důležité si pamatovat, že ty nálezy se musí hlásit z důvodu toho, že se jedná o infekční odpad a pamatovat si takové 3 základní věci, na stříkačky se nesahá, nevyhazují se do popelnic, nahlašují se na linku 156 a můžete vyčkat na místě do příjezdu hlídky nebo místo dobře popsat.”</w:t>
      </w:r>
    </w:p>
    <w:p>
      <w:pPr/>
      <w:r>
        <w:rPr/>
        <w:t xml:space="preserve">Injekční jehly a stříkačky se vyskytují na různých místech v rámci celého města. Podrobně to ukazuje interaktivní mapa, kterou najdete na webových stránkách městské policie.</w:t>
      </w:r>
    </w:p>
    <w:p>
      <w:pPr/>
      <w:r>
        <w:rPr>
          <w:b w:val="1"/>
          <w:bCs w:val="1"/>
        </w:rPr>
        <w:t xml:space="preserve">Adam Klimeš, preventista, MP Opava: </w:t>
      </w:r>
      <w:r>
        <w:rPr/>
        <w:t xml:space="preserve">“MP Opava se zaměřuje v rámci primární prevence na základních a mateřských školách na informovanost dětí o tom, jak postupovat v případě nálezu injekčních stříkaček. Děti se seznamují s tím, kam mají zavolat, že mají volat MP, nesahat na injekční stříkačky a ideálně to oznámit dospělému, který MP zavolá.”</w:t>
      </w:r>
    </w:p>
    <w:p>
      <w:pPr/>
      <w:r>
        <w:rPr/>
        <w:t xml:space="preserve">Během akce Jehla strážníci prohledali parky, dětská hřiště, okolí garáží a opuštěné budovy a našli celkem 31 injekčních jehel a stříkaček.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30-04-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2026-05-20T15:47:49+02:00</dcterms:created>
  <dcterms:modified xsi:type="dcterms:W3CDTF">2026-05-20T15:47:49+02:00</dcterms:modified>
</cp:coreProperties>
</file>

<file path=docProps/custom.xml><?xml version="1.0" encoding="utf-8"?>
<Properties xmlns="http://schemas.openxmlformats.org/officeDocument/2006/custom-properties" xmlns:vt="http://schemas.openxmlformats.org/officeDocument/2006/docPropsVTypes"/>
</file>