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areálu ZŠ M. Pujmanové je další opravené sportoviště</w:t>
      </w:r>
    </w:p>
    <w:p>
      <w:pPr/>
      <w:r>
        <w:rPr>
          <w:b w:val="1"/>
          <w:bCs w:val="1"/>
        </w:rPr>
        <w:t xml:space="preserve">Na jaře se Správa sportovních a rekreačních zařízení pustila do obnovy sportovního hřiště u ZŠ Marie Pujmanové. Díky novému povrchu s umělou trávou si sportovci budou moci zahrát tenis i další míčové hry.</w:t>
      </w:r>
    </w:p>
    <w:p>
      <w:pPr/>
      <w:r>
        <w:rPr/>
        <w:t xml:space="preserve">Žáci ze ZŠ M. Pujmanové se mohli podívat a vyzkoušet si další sportovní areál. Správa sportovních a rekreačních zařízení provedla rekonstrukci hřiště pro tenis, volejbal, nohejbal i další míčové hry, které bude k dispozici i veřejnosti.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poměrně rozsáhlý areál. My jsme zase velice rádi, že tady můžeme předat plody naší koncepční práce, a to nejen dětem, které tady v současnosti ZŠ využívají, ale především veřejnosti. V minulém roce jsme tady nechali vyčistit basketbalové hřiště, které bylo v dezolátním stavu, ale tím vyčištěním jsme ten povrch zachránili a nemuseli jsme ho znovu rekonstruovat. Proto jsme mohli použít více než 1,5 milionu korun na rekonstrukci hřiště tenisového, které tady bylo v úplném rozkladu. Takže dneska tady máme nové hřiště s novým povrchem, který bude doufám sloužit dalších deset až patnáct let.”</w:t>
      </w:r>
    </w:p>
    <w:p>
      <w:pPr/>
      <w:r>
        <w:rPr/>
        <w:t xml:space="preserve">Děti ze základní školy sportují opravdu rády.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 sport a moc mě to baví a basket mě také baví a když házím do koše a trefím to, tak jsem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že je tady to hřiště, protože hraju tenis. Hraju vždy s taťkou, nebo chodím na tréninky.”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“Možná tu budeme chodit, ale nevím a můj sport, který dělám, je fotbal a dělám brankáře. Moc mě to baví a když někdo nedá gól od protivníka, tak jsem moc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 a jsem ráda, že jsem ráda, že jsme tady dneska přišli. Já mám ráda sport miniházenou, hraji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trénuji a pak se snažím víc a víc a když se mi to nepovede, tak mi to nevadí a nikdy se nevzdám. A je to pro mě nejlepší na světě.” </w:t>
      </w:r>
    </w:p>
    <w:p>
      <w:pPr/>
      <w:r>
        <w:rPr/>
        <w:t xml:space="preserve">Město nyní bude zjišťovat, jak velký zájem o hřiště bude a podle toho následně upraví podmínky.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“V tuto chvíli plánujeme zkušební provoz, to znamená, že bude volně přístupné s tím, že my tady na vedlejším hřišti máme správce po celou dobu otevírací doby a teprve podle zájmu, jak moc bude využíváno, bychom zvážili proces rezervace, případě nějakého zpoplatnění, ale to je opravdu hudba budoucnosti, v tuto chvíli to bude takto.”</w:t>
      </w:r>
    </w:p>
    <w:p>
      <w:pPr/>
      <w:r>
        <w:rPr/>
        <w:t xml:space="preserve">Veškeré informace o sportovištích veřejnost nalezne na webových stránkách SSRZ.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v Havířov připravila střeleckou soutěž</w:t>
      </w:r>
    </w:p>
    <w:p>
      <w:pPr/>
      <w:r>
        <w:rPr>
          <w:b w:val="1"/>
          <w:bCs w:val="1"/>
        </w:rPr>
        <w:t xml:space="preserve">Městská policie v Havířově vždy jednou v roce pořádá střelecké závody. Letos se už konal 26. ročník. První den se soutěže zúčastnili základní školy, o den později si své síly otestovali policisté a strážníci z okolních měst.</w:t>
      </w:r>
    </w:p>
    <w:p>
      <w:pPr/>
      <w:r>
        <w:rPr/>
        <w:t xml:space="preserve">Zastřílet si ze vzduchovky a vzduchové pistole pod dohledem profesionálů na střelnici měli možnost opět žáci havířovských základních škol. Do letošního ročníku se jich přihlásilo jedenáct.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“My jsme chtěli zapojit tu mládež už historicky v době, kdy ta mezinárodní situace nebyla taková zlá, jak je teď. Jsme si říkali, dobře. Branná výchova jako taková na školách skončila, nestřílí se, nedělá se nic. A myslím si, že střelba, a to je fakt, je jedním z nejúspěšnějších našich olympijských sportů. Takže jsme zařadili i tento druh soutěže. Je to taková ukázka i toho, že jsme tady, že nejen řešíme záležitosti kolem přestupků a zároveň, že i sportujeme. A je to jedno, jestli to je sebeobrana, nebo střelba.”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mám v rodině strejdu, který je těžkooděnec u policie, tak určitě pocta policistům. Se střelbou už mám zkušenosti. Už jsem střílel ze vzduchovky i s normální zbraně.”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nás to je dost důležité, protože jsme se připravovali a doufám, že to bude dobré. Vzhledem k tomu, co se děje ve světě, tak si myslím, že lidé musí být připraveni ke všemu.”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poprvé a dříve jsem střílel, to bylo na Ukrajině a těším se na celý ten den dneska."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jsem tady poprvé, střílel jsem už na zahradě a teď bych si to rád vyzkoušel i na střelnici. Městské policie je práce zajímavá a těžká.”</w:t>
      </w:r>
    </w:p>
    <w:p>
      <w:pPr/>
      <w:r>
        <w:rPr/>
        <w:t xml:space="preserve">Druhý den soutěže O pohár primátora města je vždy určen pro policisty a strážníky z okolních i zahraničních partnerských měst, kdy muži zákona musí předvést přesnou střelbu třeba i po zátěži.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"Putovní pohár kdo vyhraje třikrát po sobě, nebo pětkrát celkem, tak zůstává tomu družstvu v držení. Takže pan primátor musel letos koupit nový pohár, protože loni jsme ho získali my a bude se znovu soutěžit o nový putovní pohár.”</w:t>
      </w:r>
    </w:p>
    <w:p>
      <w:pPr/>
      <w:r>
        <w:rPr/>
        <w:t xml:space="preserve">A nový putovní pohár získali v letošním roce opět havířovští strážníci.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se zapojili do charitativního ADRA běhu</w:t>
      </w:r>
    </w:p>
    <w:p>
      <w:pPr/>
      <w:r>
        <w:rPr>
          <w:b w:val="1"/>
          <w:bCs w:val="1"/>
        </w:rPr>
        <w:t xml:space="preserve">Charitativní ADRA běh je celostátní květnová akce, do které se už počtvrté zapojilo i havířovské centrum. Výtěžek z běhu bude věnován na podporu dobrovolnictví.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 Zatím se nám daří párovat vždy, když nějaká poptávka přijde a dobrovolníci se každý měsíc hlásí, takže můžeme uvádět nové a nové dobrovolníky. Ať už to jsou osamělí senioři, děti, nebo hendikepovaní.”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"Moc si toho vážíme. Náš ADRA běh je takové setkání dobrých lidí. Osamělost není radost, to my víme, takže je to běh pro dobrovolnictví a jsme strašně rádi za každého. My jsme věřili, že přijdou a oni přišli."</w:t>
      </w:r>
    </w:p>
    <w:p>
      <w:pPr/>
      <w:r>
        <w:rPr/>
        <w:t xml:space="preserve">Když děláte takto veřejné akce, stává se vám, že potom přijdou dobrovolníci?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“To se stává, takhle to je, že lidé potřebují někdy tak třikrát o ADŘE slyšet o dobrovolnictví a potom třeba dlouho uvažuje a pak je to ten impuls, kdy si řeknou “ano přišel čas a já se do toho dám”. Je to moc fajn.”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v úmyslu jen tu krátkou trasu, tak jsem si na to vzala i hole. Je to pěkné. Já jsem pro každou takovou záležitost.”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“Poběžím pro ADRU, chystala jsem se na to, ale mám zraněnou nohu, takže nevím.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činnost pěkná, takže proto jsem se rozhodl běžet, takže v pohodě.”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právě tady z Havířova, tak jsem si říkala, proč se nezúčastnit a nepřispět na dobrou věc. Četla jsem právě komu všemu ADRA pomáhá, viděla jsem seniory, znevýhodněné děti a přijde mi to jako super nápad, propojit sport, pohyb, který vlastně prospívá lidem a zároveň přispět na dobrou věc.”</w:t>
      </w:r>
    </w:p>
    <w:p>
      <w:pPr/>
      <w:r>
        <w:rPr/>
        <w:t xml:space="preserve">Jak se dostala ADRA do podvědomí lidí za těch zhruba 15 let?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“Řekl bych, že hodně. Kromě toho dobrovolnictví, tak zasahujeme i do oblastí charitativních obchodů, sociálních šatníků, takže máme navázanou spolupráci s městem, se sociálními službami města i s dalšími organizacemi, které poskytují sociální službu a jsme tady zapsaní jako takoví lidé, kteří pomáhají komukoliv v nouzi. A jedna z těch věcí, kromě toho, že nabízíme ty dobrovolnické programy, tak také poskytujeme i potravinovou pomoc lidem v nouzi, nebo také i preventivní programy na základních a středních školách.”</w:t>
      </w:r>
    </w:p>
    <w:p>
      <w:pPr/>
      <w:r>
        <w:rPr/>
        <w:t xml:space="preserve">ADRA věří, že dobrých lidí, kteří chtějí pomáhat druhým, je hodně a těší se na nové dobrovolníky.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7-05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2026-04-26T08:33:03+02:00</dcterms:created>
  <dcterms:modified xsi:type="dcterms:W3CDTF">2026-04-26T08:33:03+02:00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