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Ceny Jantar za rok 2024 jsou rozdány</w:t>
      </w:r>
    </w:p>
    <w:p>
      <w:pPr/>
      <w:r>
        <w:rPr>
          <w:b w:val="1"/>
          <w:bCs w:val="1"/>
        </w:rPr>
        <w:t xml:space="preserve">V kulturním domě Poklad se slavnostně předávaly moravskoslezské Ceny Jantar. Umělcům bylo rozdáno celkem 16 skleněných sošek za velmi kvalitní výkony na poli divadla, hudby, výtvarného umění a literatury v loňském roce.</w:t>
      </w:r>
    </w:p>
    <w:p>
      <w:pPr/>
      <w:r>
        <w:rPr/>
        <w:t xml:space="preserve">Už poosmé byly v Ostravě vyhlášeny výsledky uměleckých Cen Jantar, které jsou určeny umělcům s vazbou na Moravskoslezský kraj. Za celoživotní přínos byl oceněn hudební skladatel a umělecký ředitel Ostravského centra nové hudby Petr Kotík. </w:t>
      </w:r>
    </w:p>
    <w:p>
      <w:pPr/>
      <w:r>
        <w:rPr>
          <w:b w:val="1"/>
          <w:bCs w:val="1"/>
        </w:rPr>
        <w:t xml:space="preserve">Petr Kotík, skladatel, dirigent a flétnista: </w:t>
      </w:r>
      <w:r>
        <w:rPr/>
        <w:t xml:space="preserve">“Já to neberu jako ocenění pro sebe. Práce umělce je spojená s místem, kde to dělá, s lidmi, kteří jsou okolo něj, všechno to nějak souvisí.”</w:t>
      </w:r>
    </w:p>
    <w:p>
      <w:pPr/>
      <w:r>
        <w:rPr/>
        <w:t xml:space="preserve">Kromě ceny za celoživotní přínos byly uděleny také tři zvláštní ceny. Jednu z nich si odnesla Karin Lednická za trilogii Šikmý kostel. 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“Mám samozřejmě velikou radost. Já to vnímám jako ocenění hlavně pro to téma, které tím oceněním nabývá zase o trošičku více na významu.” </w:t>
      </w:r>
    </w:p>
    <w:p>
      <w:pPr/>
      <w:r>
        <w:rPr/>
        <w:t xml:space="preserve">Odborná veřejnost ocenila také Smetanovský operní cyklus Ostrava 2024, projekt ředitele Národního divadla Moravskoslezského Jiřího Nekvasila, který neměl u nás ani v zahraničí obdoby. Ostře sledovanou Cenu Davida Stypky obdržel písničkář Jiří Krhut.</w:t>
      </w:r>
    </w:p>
    <w:p>
      <w:pPr/>
      <w:r>
        <w:rPr>
          <w:b w:val="1"/>
          <w:bCs w:val="1"/>
        </w:rPr>
        <w:t xml:space="preserve">Jiří Krhut, písničkář: </w:t>
      </w:r>
      <w:r>
        <w:rPr/>
        <w:t xml:space="preserve">“Dokážu psát veselé věci i smutné věci, že ten vějíř mám takový širší, takže se neztrácím v jednom nějakém proudu, takže mám z toho radost, že to někdo ocenil.”</w:t>
      </w:r>
    </w:p>
    <w:p>
      <w:pPr/>
      <w:r>
        <w:rPr/>
        <w:t xml:space="preserve">Ceny Jantar každoročně ukazují, že Moravskoslezský kraj je bohatý na talentované a kreativní umělce.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Metamorfóza je podtitul nové koncertní sezóny JFO</w:t>
      </w:r>
    </w:p>
    <w:p>
      <w:pPr/>
      <w:r>
        <w:rPr>
          <w:b w:val="1"/>
          <w:bCs w:val="1"/>
        </w:rPr>
        <w:t xml:space="preserve">Janáčkova filharmonie Ostrava vstoupí do nové koncertní sezony nejen s odhodláním pokračovat v tradici špičkové hudby, ale také se vzkazem: filharmonie se mění, žije, hledá nové formy i publikum a začíná psát další - 72. kapitolu. Její název je Metamorfóza.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Duhovou párty se spojily všechny školy ve Studénce</w:t>
      </w:r>
    </w:p>
    <w:p>
      <w:pPr/>
      <w:r>
        <w:rPr>
          <w:b w:val="1"/>
          <w:bCs w:val="1"/>
        </w:rPr>
        <w:t xml:space="preserve">Žákovské parlamenty všech studeneckých škol ukázaly, že dokáží spolupracovat a připravit velkou akci. Výsledkem týmové aktivity byla Duhová párty v Dělnickém domě.</w:t>
      </w:r>
    </w:p>
    <w:p>
      <w:pPr/>
      <w:r>
        <w:rPr/>
        <w:t xml:space="preserve">Ve Studénce jsou tři základní škola a jedna střední, už v loňském roce se po diskuzi a s podporou kulturních pracovníků města domluvili na tom, že připraví velkou společnou akci, dá se říci dle svých představ. Výsledkem byla teď v květnu Duhová party. </w:t>
      </w:r>
    </w:p>
    <w:p>
      <w:pPr/>
      <w:r>
        <w:rPr>
          <w:b w:val="1"/>
          <w:bCs w:val="1"/>
        </w:rPr>
        <w:t xml:space="preserve">Beáta Zajícová, žákovský parlament, ZŠ Františka kardinála Tomáška</w:t>
      </w:r>
      <w:r>
        <w:rPr/>
        <w:t xml:space="preserve">: “Podíleli jsme se na celé organizaci, když se plánovalo, kdy to bude, jak to provedeme, vymýšlel se název a plakát, a pak jsme se podíleli na aktivitách pro malé děti.”    </w:t>
      </w:r>
    </w:p>
    <w:p>
      <w:pPr/>
      <w:r>
        <w:rPr>
          <w:b w:val="1"/>
          <w:bCs w:val="1"/>
        </w:rPr>
        <w:t xml:space="preserve">Klára Zarecká, žákovský parlament, Střední škola ekonomicko podnikatelská: </w:t>
      </w:r>
      <w:r>
        <w:rPr/>
        <w:t xml:space="preserve">“My jako střední škola máme bar, prodáváme tady občerstvení. Jedna naše studentka bude u večerního vstupu osmnáct plus.”  </w:t>
      </w:r>
    </w:p>
    <w:p>
      <w:pPr/>
      <w:r>
        <w:rPr/>
        <w:t xml:space="preserve">Akce byla programem odstupňována podle věku návštěvníků, do sedmi hodin byl určen mladším dětem, do 22. hodiny mohli v sále zůstat školáci do patnácti let a pro ty starší byla protažena do půlnoci.</w:t>
      </w:r>
    </w:p>
    <w:p>
      <w:pPr/>
      <w:r>
        <w:rPr>
          <w:b w:val="1"/>
          <w:bCs w:val="1"/>
        </w:rPr>
        <w:t xml:space="preserve">Berenika Bohdalová, žákovský parlament, ZŠ Butovická:</w:t>
      </w:r>
      <w:r>
        <w:rPr/>
        <w:t xml:space="preserve"> “Je to strašně fajn. Už jenom proto, že se nějak domlouváme v kolektivu, je to práce s lidmi, posouvám mě to i v té moderátorské stránce, to znamená mluvit před lidmi. Vždycky mě to bavilo a myslím si, že mě to bavit bude.” </w:t>
      </w:r>
    </w:p>
    <w:p>
      <w:pPr/>
      <w:r>
        <w:rPr>
          <w:b w:val="1"/>
          <w:bCs w:val="1"/>
        </w:rPr>
        <w:t xml:space="preserve">Jiří Cedidlo, žákovský parlament, ZŠ Sjednocení: </w:t>
      </w:r>
      <w:r>
        <w:rPr/>
        <w:t xml:space="preserve">“Jak má Studénka více škol, tak já sám vím, že jsme se nebavili mezi sebou, a teď, od loňska, jsme se začali více bavit, někam se to posouvá.”</w:t>
      </w:r>
    </w:p>
    <w:p>
      <w:pPr/>
      <w:r>
        <w:rPr/>
        <w:t xml:space="preserve">Ve společných aktivitách pokračují žákovské parlamenty i dále. Už na 9. června, v rámci Hudebního týdne města, připravili Kouzelný pohádkový les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2025-12-29T17:31:19+01:00</dcterms:created>
  <dcterms:modified xsi:type="dcterms:W3CDTF">2025-12-29T17:31:19+01:00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