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Čeladná Cup poprvé vyzval fotbalisty z okolních škol</w:t>
      </w:r>
    </w:p>
    <w:p>
      <w:pPr/>
      <w:r>
        <w:rPr>
          <w:b w:val="1"/>
          <w:bCs w:val="1"/>
        </w:rPr>
        <w:t xml:space="preserve">Sportovní areál s umělou trávou byl 23. května místem konání prvního ročníku fotbalového turnaje Čeladná Cup.</w:t>
      </w:r>
    </w:p>
    <w:p>
      <w:pPr/>
      <w:r>
        <w:rPr>
          <w:b w:val="1"/>
          <w:bCs w:val="1"/>
        </w:rPr>
        <w:t xml:space="preserve">Jiří Adámek, ředitel ZŠ Čeladná: </w:t>
      </w:r>
      <w:r>
        <w:rPr/>
        <w:t xml:space="preserve">“Když jsem před rokem přišel na tuto školu, a přišel jsem ze sportovní školy, tak jsem byl šťastný za skvělé sportovní prostředí. A napadlo mě, že v těch soutěžích školy chybí sportovní turnaj, takže jsme se domluvili s panem starostou, že letos poprvé uspořádáme turnaj ve fotbale pro okolní školy.”    </w:t>
      </w:r>
    </w:p>
    <w:p>
      <w:pPr/>
      <w:r>
        <w:rPr/>
        <w:t xml:space="preserve">Do nového turnaje se vedle domácích zapojili žáci sedmých a osmých tříd z Kunčic pod Ondřejníkem, Ostravice a ze dvou škol ve Frýdlantu nad Ostravicí. Turnaj se hrál systémem každý s každým. </w:t>
      </w:r>
    </w:p>
    <w:p>
      <w:pPr/>
      <w:r>
        <w:rPr>
          <w:b w:val="1"/>
          <w:bCs w:val="1"/>
        </w:rPr>
        <w:t xml:space="preserve">Gabriela Knollová, učitelka tělesné výchovy ZŠ Čeladná: </w:t>
      </w:r>
      <w:r>
        <w:rPr/>
        <w:t xml:space="preserve">“Takže každý tým hraje celkově čtyři zápasy, jedno utkání trvá 15 minut, Vítězem se stane tým, který obdrží nejvyšší počet bodů. V případě rovnosti bodů se potom rozhoduje na základě pravidel, která jsem si stanovili, jako třeba počet vstřelených gólů, vzájemný zápas, počet obdržených gólů a podobně.”  </w:t>
      </w:r>
    </w:p>
    <w:p>
      <w:pPr/>
      <w:r>
        <w:rPr>
          <w:b w:val="1"/>
          <w:bCs w:val="1"/>
        </w:rPr>
        <w:t xml:space="preserve">Marek Valerián, tým ZŠ Čeladná: </w:t>
      </w:r>
      <w:r>
        <w:rPr/>
        <w:t xml:space="preserve">“Na dnešní zápas jsem se těšil, asi nejtěžší soupeř bude podle mě TGM Frýdlant.”  </w:t>
      </w:r>
    </w:p>
    <w:p>
      <w:pPr/>
      <w:r>
        <w:rPr>
          <w:b w:val="1"/>
          <w:bCs w:val="1"/>
        </w:rPr>
        <w:t xml:space="preserve">Sven Gorgol, tým ZŠ Čeladná:  </w:t>
      </w:r>
      <w:r>
        <w:rPr/>
        <w:t xml:space="preserve">“Je to lepší než učení, takže se těším.” </w:t>
      </w:r>
    </w:p>
    <w:p>
      <w:pPr/>
      <w:r>
        <w:rPr>
          <w:b w:val="1"/>
          <w:bCs w:val="1"/>
        </w:rPr>
        <w:t xml:space="preserve">Kyryl Potsko,</w:t>
      </w:r>
      <w:r>
        <w:rPr>
          <w:b w:val="1"/>
          <w:bCs w:val="1"/>
        </w:rPr>
        <w:t xml:space="preserve">tým ZŠ Čeladná: </w:t>
      </w:r>
      <w:r>
        <w:rPr/>
        <w:t xml:space="preserve">“Mám fotbal rád, hraju za klub Čeladná. Domácí turnaj chceme vyhrát.”  </w:t>
      </w:r>
    </w:p>
    <w:p>
      <w:pPr/>
      <w:r>
        <w:rPr/>
        <w:t xml:space="preserve">První zápas domácí s Ostravicí vyhráli 1:0, žádný v turnaji neprohráli, jejich ostatní duely skončily bezbrankovou remízou. Celkově tak Čeladná obsadila 3. místo.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28-05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2026-05-08T04:50:47+02:00</dcterms:created>
  <dcterms:modified xsi:type="dcterms:W3CDTF">2026-05-08T04:50:47+02:00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