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Společnost OKD prodala golfový areál v Lipinách</w:t>
      </w:r>
    </w:p>
    <w:p>
      <w:pPr/>
      <w:r>
        <w:rPr>
          <w:b w:val="1"/>
          <w:bCs w:val="1"/>
        </w:rPr>
        <w:t xml:space="preserve">Společnost OKD uzavřela smlouvu se společností Asental Land, které prodá golfový areál v karvinských Lipinách. Tento krok tak učinila po delším zvažování kvůli ztrátě zisku. Ten golfový areál dlouhodobě nepřinášel.</w:t>
      </w:r>
    </w:p>
    <w:p>
      <w:pPr/>
      <w:r>
        <w:rPr/>
        <w:t xml:space="preserve">Těžební společnost OKD uzavřela se společností Asental Land dohodu o  prodeji budov a technického vybavení v golfovém areálu v Lipinách.  Hodnota transakce činí 11,4 milionu korun, přičemž částka vychází ze  znaleckého posudku. Golfové hřiště v Lipinách, podobně jako většina  golfových areálů a obecně sportovních aktivit, nevytváří zisk. V  posledních letech se ztráta pohybovala v průměru mezi 5 až 10 miliony  korun.</w:t>
      </w:r>
    </w:p>
    <w:p>
      <w:pPr/>
      <w:r>
        <w:rPr/>
        <w:t xml:space="preserve"> </w:t>
      </w:r>
    </w:p>
    <w:p>
      <w:pPr/>
      <w:r>
        <w:rPr>
          <w:b w:val="1"/>
          <w:bCs w:val="1"/>
        </w:rPr>
        <w:t xml:space="preserve">Barbora Černá Dvořáková, vedoucí odboru komunikace a vnějších vztahů společnosti OKD:</w:t>
      </w:r>
      <w:r>
        <w:rPr/>
        <w:t xml:space="preserve"> “Golfové  hřiště v Lipinách bylo jakýmsi dědictvím z dřívější etapy OKD a bylo  ztrátové. Naše hospodářské výsledky nám umožňovaly udržovat hřiště v  provozu, v současnosti si už ale nemůžeme dovolit jej dotovat.”  </w:t>
      </w:r>
    </w:p>
    <w:p>
      <w:pPr/>
      <w:r>
        <w:rPr/>
        <w:t xml:space="preserve">Stěžejním bodem je uzavřít etapu černouhelného hornictví, vypořádat  se s odcházejícími zaměstnanci a uklidit pozůstatky této éry, čili  provést technickou likvidaci dolů ČSM. </w:t>
      </w:r>
    </w:p>
    <w:p>
      <w:pPr/>
      <w:r>
        <w:rPr/>
        <w:t xml:space="preserve"> </w:t>
      </w:r>
    </w:p>
    <w:p>
      <w:pPr/>
      <w:r>
        <w:rPr>
          <w:b w:val="1"/>
          <w:bCs w:val="1"/>
        </w:rPr>
        <w:t xml:space="preserve">Barbora Černá Dvořáková, vedoucí odboru komunikace a vnějších vztahů společnosti OKD:</w:t>
      </w:r>
      <w:r>
        <w:rPr/>
        <w:t xml:space="preserve"> “Zájemce,  který by majetek OKD v golfovém areálu koupil, jsme se snažili nalézt  delší dobu. Problém při prodeji ale představovalo to, že se areál  nachází na pozemcích několika jiných subjektů, většinu z nich už vlastní  společnost Asental Land.”  </w:t>
      </w:r>
    </w:p>
    <w:p>
      <w:pPr/>
      <w:r>
        <w:rPr/>
        <w:t xml:space="preserve">Golfové hřiště je od loňského prosince mimo provoz. Těžební společnost  aktuálně narovnává smluvní vztah s Golf Clubem Lipiny, se  kterým měla smlouvu platnou do konce letošního roku.</w:t>
      </w:r>
    </w:p>
    <w:p>
      <w:pPr/>
      <w:r>
        <w:rPr/>
        <w:t xml:space="preserve">---</w:t>
      </w:r>
    </w:p>
    <w:p>
      <w:pPr>
        <w:pStyle w:val="Heading1"/>
      </w:pPr>
      <w:r>
        <w:rPr>
          <w:sz w:val="36"/>
          <w:szCs w:val="36"/>
        </w:rPr>
        <w:t xml:space="preserve">Vedení města a děti z Korunky pekli bábovky pěstounům</w:t>
      </w:r>
    </w:p>
    <w:p>
      <w:pPr/>
      <w:r>
        <w:rPr>
          <w:b w:val="1"/>
          <w:bCs w:val="1"/>
        </w:rPr>
        <w:t xml:space="preserve">I letos se v Ostravě pekly bábovky na podporu a jako poděkování pěstounským rodinám. Vedení města pomáhali malí kuchtíci ze Střediska volného času Korunka a někteří ani nepotřebovali recept. Bábovka je v tomto případě symbol rodinné pohody.</w:t>
      </w:r>
    </w:p>
    <w:p>
      <w:pPr/>
      <w:r>
        <w:rPr/>
        <w:t xml:space="preserve">V Ostravě žije celkem 1 186 dětí, o které se starají náhradní rodiče a dalších 32  dětí je v přechodné pěstounské péči. Význam pěstounských rodin je pro budoucnost dětí mimořádný a zaslouží velké poděkování. Ostrava se i letos zapojila do výzvy Ministerstva práce a sociálních věcí "Dík náhradním rodinám", která vrcholí Bábovkovým dnem.</w:t>
      </w:r>
    </w:p>
    <w:p>
      <w:pPr/>
      <w:r>
        <w:rPr>
          <w:b w:val="1"/>
          <w:bCs w:val="1"/>
        </w:rPr>
        <w:t xml:space="preserve">Zbyněk Pražák (KDU-ČSL), náměstek primátora Ostravy:</w:t>
      </w:r>
      <w:r>
        <w:rPr/>
        <w:t xml:space="preserve"> "Bábovka je symbol rodinné pohody. Rodina je nesmírně důležitá, měla by být pospolu a děti by měly být v rodině šťastné."</w:t>
      </w:r>
    </w:p>
    <w:p>
      <w:pPr/>
      <w:r>
        <w:rPr/>
        <w:t xml:space="preserve">Bábovky se tentokrát pekly ve Středisku volného času Korunka, kde mají děti kroužek Kuchtíci a tentokrát mezi sebe vzaly i zástupce vedení města.</w:t>
      </w:r>
    </w:p>
    <w:p>
      <w:pPr/>
      <w:r>
        <w:rPr>
          <w:b w:val="1"/>
          <w:bCs w:val="1"/>
        </w:rPr>
        <w:t xml:space="preserve">anketa, Kuchtíci:</w:t>
      </w:r>
      <w:r>
        <w:rPr/>
        <w:t xml:space="preserve"> " Já peču moc ráda a nejraději peču nějaké koláče nebo bábovky."</w:t>
      </w:r>
    </w:p>
    <w:p>
      <w:pPr/>
      <w:r>
        <w:rPr/>
        <w:t xml:space="preserve">"Chodím tady, protože mega ráda vařím."</w:t>
      </w:r>
    </w:p>
    <w:p>
      <w:pPr/>
      <w:r>
        <w:rPr/>
        <w:t xml:space="preserve">Bylo vidět, že děti byli více než dobrými pomocníky a bábovky brzy provoněly celou Korunku.</w:t>
      </w:r>
    </w:p>
    <w:p>
      <w:pPr/>
      <w:r>
        <w:rPr>
          <w:b w:val="1"/>
          <w:bCs w:val="1"/>
        </w:rPr>
        <w:t xml:space="preserve">Lucie Baránková Vilamová (ANO), náměstkyně primátora Ostravy: "</w:t>
      </w:r>
      <w:r>
        <w:rPr/>
        <w:t xml:space="preserve">Pěstounství vnímám jako důležité, potřebné, nenahraditelné a velké díky jim všem."</w:t>
      </w:r>
    </w:p>
    <w:p>
      <w:pPr/>
      <w:r>
        <w:rPr>
          <w:b w:val="1"/>
          <w:bCs w:val="1"/>
        </w:rPr>
        <w:t xml:space="preserve">Dagmar Macháčková (ANO),  náměstkyně primátora Ostravy: </w:t>
      </w:r>
      <w:r>
        <w:rPr/>
        <w:t xml:space="preserve">"Peču velice ráda, moc času na to nemám, ale moje oblíbená je hrníčková kuchařka. Hrnek toho, dva hrnky toho, úplně ideální pečení."</w:t>
      </w:r>
    </w:p>
    <w:p>
      <w:pPr/>
      <w:r>
        <w:rPr/>
        <w:t xml:space="preserve">Bábovkový den je nejen poděkování pěstounům, ale snad také výzva a inspirace pro nové pěstouny. Trvalý domov je nyní v Ostravě potřeba najít pro dalších 231 dětí.</w:t>
      </w:r>
    </w:p>
    <w:p>
      <w:pPr/>
      <w:r>
        <w:rPr/>
        <w:t xml:space="preserve">---</w:t>
      </w:r>
    </w:p>
    <w:p>
      <w:pPr/>
      <w:r>
        <w:rPr/>
        <w:t xml:space="preserve">TŘI LIDÉ VE VÁŽNÉM STAVU PO POŽITÍ NEZNÁMÉ LÁTKY VE FRÝDKU-MÍSTKU</w:t>
      </w:r>
    </w:p>
    <w:p>
      <w:pPr/>
      <w:r>
        <w:rPr/>
        <w:t xml:space="preserve">V úterý odpoledne byli ve Frýdku-Místku nalezeni dva muži v bezvědomí s křečemi. Policisté jim poskytli první pomoc a na místě zajistili nádobu s neznámou látkou, která byla odeslána na expertízu. Krátce poté byla nalezena třetí osoba s podobnými příznaky. Všichni tři byli převezeni do nemocnice ve vážném stavu. Podle mluvčí nemocnice Michaely Konečné je jejich stav nyní stabilizovaný a jsou mimo ohrožení života. Policie zjišťuje, o jakou látku se jednalo, a nevylučuje možnost kombinace alkoholu s drogou.</w:t>
      </w:r>
    </w:p>
    <w:p>
      <w:pPr/>
      <w:r>
        <w:rPr/>
        <w:t xml:space="preserve">---</w:t>
      </w:r>
    </w:p>
    <w:p>
      <w:pPr>
        <w:pStyle w:val="Heading1"/>
      </w:pPr>
      <w:r>
        <w:rPr>
          <w:sz w:val="36"/>
          <w:szCs w:val="36"/>
        </w:rPr>
        <w:t xml:space="preserve">Prezident Petr Pavel ukončil návštěvu MSK</w:t>
      </w:r>
    </w:p>
    <w:p>
      <w:pPr/>
      <w:r>
        <w:rPr>
          <w:b w:val="1"/>
          <w:bCs w:val="1"/>
        </w:rPr>
        <w:t xml:space="preserve">Prezident Petr Pavel s manželkou Evou ukončili dvoudenní návštěvu Moravskoslezského kraje. Během úterního dne navštívili mimo jiné Hrabyni, Opavu a Bruntál.</w:t>
      </w:r>
    </w:p>
    <w:p>
      <w:pPr/>
      <w:r>
        <w:rPr/>
        <w:t xml:space="preserve">Prezident Petr Pavel pietním aktem uctil památku padlých v Národním památníku II. světové války v Hrabyni , který si poté prohlédl. Jeho další kroky mířily do areálu 53. pluku průzkumu a elektronického boje v Opavě, kde se seznámil s technikou a zapsal se do kroniky. </w:t>
      </w:r>
    </w:p>
    <w:p>
      <w:pPr/>
      <w:r>
        <w:rPr>
          <w:b w:val="1"/>
          <w:bCs w:val="1"/>
        </w:rPr>
        <w:t xml:space="preserve">Petr Pavel, prezident ČR: </w:t>
      </w:r>
      <w:r>
        <w:rPr/>
        <w:t xml:space="preserve">“Je takovou technologickou špičkou v naší armádě, protože nejen že poskytuje armádě veškeré technologie a služby v rámci elektronického průzkumu, elektronického boje, ale také je jednotkou, která zastřešuje bezpilotní prostředky a bude tuto schopnost budovat nejen ve prospěch naší armády, ale následně i spojenců při cvičeních a misích.”</w:t>
      </w:r>
    </w:p>
    <w:p>
      <w:pPr/>
      <w:r>
        <w:rPr>
          <w:b w:val="1"/>
          <w:bCs w:val="1"/>
        </w:rPr>
        <w:t xml:space="preserve">Ja</w:t>
      </w:r>
      <w:r>
        <w:rPr>
          <w:b w:val="1"/>
          <w:bCs w:val="1"/>
        </w:rPr>
        <w:t xml:space="preserve">n Králíček, tiskový a informační důstojník, 53. pluk průzkumu a elektronického boje</w:t>
      </w:r>
      <w:r>
        <w:rPr/>
        <w:t xml:space="preserve">: “Jsme velmi poctěni, je to náš vrchní velitel, nejvyšší člověk v ČR a věříme, že byl taky rád, protože tady v naší posádce studoval, když to bylo ještě vojenské gymnázium a určitě vzpomínal na svoje studentská léta, která tady strávil.”</w:t>
      </w:r>
    </w:p>
    <w:p>
      <w:pPr/>
      <w:r>
        <w:rPr/>
        <w:t xml:space="preserve">Návštěvu prezidenta ukončilo setkání s občany ve Společenském domě v Bruntále. </w:t>
      </w:r>
    </w:p>
    <w:p>
      <w:pPr/>
      <w:r>
        <w:rPr>
          <w:b w:val="1"/>
          <w:bCs w:val="1"/>
        </w:rPr>
        <w:t xml:space="preserve">Petr Rys (STAN), místostarosta Bruntálu: </w:t>
      </w:r>
      <w:r>
        <w:rPr/>
        <w:t xml:space="preserve">“Myslím si, že je moc fajn, že další v pořadí prezidentů opět navštíví Bruntál. My jsme měli takovou obecnou debatu o Bruntále jako takovém, o firmách v okolí, o vlivu hospodářství na město.” </w:t>
      </w:r>
    </w:p>
    <w:p>
      <w:pPr/>
      <w:r>
        <w:rPr/>
        <w:t xml:space="preserve">V rámci procházky centrem města prezident navštívil také vyhlídkovou věž farního kostela nebo náměstí.</w:t>
      </w:r>
    </w:p>
    <w:p>
      <w:pPr/>
      <w:r>
        <w:rPr/>
        <w:t xml:space="preserve">Do Moravskoslezského kraje se prezident Petr Pavel vrátí už v červenci.</w:t>
      </w:r>
    </w:p>
    <w:p>
      <w:pPr/>
      <w:r>
        <w:rPr>
          <w:b w:val="1"/>
          <w:bCs w:val="1"/>
        </w:rPr>
        <w:t xml:space="preserve">Petr Pavel, prezident ČR: </w:t>
      </w:r>
      <w:r>
        <w:rPr/>
        <w:t xml:space="preserve">“Na Colours se chystám, bavíme se i o tom, že bych se zúčastnil některého z panelů Melting Potu."</w:t>
      </w:r>
    </w:p>
    <w:p>
      <w:pPr/>
      <w:r>
        <w:rPr/>
        <w:t xml:space="preserve">---</w:t>
      </w:r>
    </w:p>
    <w:p>
      <w:pPr>
        <w:pStyle w:val="Heading1"/>
      </w:pPr>
      <w:r>
        <w:rPr>
          <w:sz w:val="36"/>
          <w:szCs w:val="36"/>
        </w:rPr>
        <w:t xml:space="preserve">Krnovská synagoga láká na speciální prohlídky</w:t>
      </w:r>
    </w:p>
    <w:p>
      <w:pPr/>
      <w:r>
        <w:rPr>
          <w:b w:val="1"/>
          <w:bCs w:val="1"/>
        </w:rPr>
        <w:t xml:space="preserve">Synagoga v Krnově se otevřela na novou turistickou sezonu. Tu letos zkomplikovaly loňské povodně, které město i synagogu poškodily. Už je zde ale vše připravené a nabízí i speciální prohlídky, kde mohou návštěvníci například ochutnat košer víno.</w:t>
      </w:r>
    </w:p>
    <w:p>
      <w:pPr/>
      <w:r>
        <w:rPr/>
        <w:t xml:space="preserve">Jediná v historické podobě dochovaná a turistům přístupná  synagoga v Moravskoslezském kraji. To je bývalý židovský templ v hornoslezském  Krnově, který nabízí jedinečný pohled na orientální architekturu, židovské exponáty  a překypuje zajímavou historií.</w:t>
      </w:r>
    </w:p>
    <w:p>
      <w:pPr/>
      <w:r>
        <w:rPr>
          <w:b w:val="1"/>
          <w:bCs w:val="1"/>
        </w:rPr>
        <w:t xml:space="preserve">Tomáš Sedlák, průvodce, hospodář Spolku u synagogy</w:t>
      </w:r>
      <w:r>
        <w:rPr/>
        <w:t xml:space="preserve">: „Krnovská synagoga je unikátní stavbou, protože  to je jedna z mála synagog, které zůstaly postavené v orientálním neorománském stylu,  díky tomu množství výzdoby sahá na čtvrtou příčku ve republice.“</w:t>
      </w:r>
    </w:p>
    <w:p>
      <w:pPr/>
      <w:r>
        <w:rPr/>
        <w:t xml:space="preserve">Galerie  Synagogy je věnována stálé expozici s názvem Židovští průmyslníci, podnikatelé  a vynálezci. V synagoze nabízí  možnost i tzv. speciální neboli VIP prohlídky. </w:t>
      </w:r>
    </w:p>
    <w:p>
      <w:pPr/>
      <w:r>
        <w:rPr>
          <w:b w:val="1"/>
          <w:bCs w:val="1"/>
        </w:rPr>
        <w:t xml:space="preserve">Tomáš Sedlák, průvodce, hospodář Spolku u synagogy</w:t>
      </w:r>
      <w:r>
        <w:rPr/>
        <w:t xml:space="preserve">: „Podíváme se i do míst, kde se třeba běžně  neprovází, například do půdních prostor, kde je tzv. genýza. A na závěr většinou posedíme u stolu,  ochutnáme nějaký dobré košer víno nebo mošty z Izraele, dobré jídlo, případně  odpovídáme na zvídavé otázky.“</w:t>
      </w:r>
    </w:p>
    <w:p>
      <w:pPr/>
      <w:r>
        <w:rPr>
          <w:b w:val="1"/>
          <w:bCs w:val="1"/>
        </w:rPr>
        <w:t xml:space="preserve">Karolína  Blagová, návštěvnice synagogy</w:t>
      </w:r>
      <w:r>
        <w:rPr/>
        <w:t xml:space="preserve">:  „Mě zaujal vstup do věže nahoru, což byl velmi pěkný a taky tam byl pěkný  výhled.“</w:t>
      </w:r>
    </w:p>
    <w:p>
      <w:pPr/>
      <w:r>
        <w:rPr>
          <w:b w:val="1"/>
          <w:bCs w:val="1"/>
        </w:rPr>
        <w:t xml:space="preserve">Nela  Nováková, návštěvnice synagogy</w:t>
      </w:r>
      <w:r>
        <w:rPr/>
        <w:t xml:space="preserve">: „Mě zaujalo, že nezobrazují Židové Boha a nemalují si ho  nikde.“</w:t>
      </w:r>
    </w:p>
    <w:p>
      <w:pPr/>
      <w:r>
        <w:rPr/>
        <w:t xml:space="preserve">Po návštěvě synagogy by  se měli zájemci zastavit i na židovský hřbitov pod kopcem Cvilín, který vznikl  v 70. letech 19. století.  </w:t>
      </w:r>
    </w:p>
    <w:p>
      <w:pPr/>
      <w:r>
        <w:rPr/>
        <w:t xml:space="preserve">---</w:t>
      </w:r>
    </w:p>
    <w:p>
      <w:pPr/>
      <w:r>
        <w:rPr/>
        <w:t xml:space="preserve">POLICIE DOHLÉDNE NA ZÁVOD MÍRU</w:t>
      </w:r>
    </w:p>
    <w:p>
      <w:pPr/>
      <w:r>
        <w:rPr/>
        <w:t xml:space="preserve">Od 29. května do 1. června projede krajem cyklistický Závod míru U23.  Dopravní omezení se dotknou okresů Opava, Nový Jičín a Bruntál. Provoz bude řízen na vytížených místech. Řidiči i diváci mají dbát pokynů policistů a pořadatelů. Podrobné trasy a časy jsou veřejně dostupné.</w:t>
      </w:r>
    </w:p>
    <w:p>
      <w:pPr/>
      <w:r>
        <w:rPr/>
        <w:t xml:space="preserve">KRAJ UŠETŘIL ENERGII PRO 1050 DOMÁCNOSTÍ</w:t>
      </w:r>
    </w:p>
    <w:p>
      <w:pPr/>
      <w:r>
        <w:rPr/>
        <w:t xml:space="preserve">V roce 2024 obyvatelé Moravskoslezského kraje odevzdali přes 3 200 tun elektroodpadu. Díky recyklaci se ušetřilo přes 3,6 milionu kWh elektřiny, 733 tisíc m³ vody. Kraj se tak v přepočtu na obyvatele umístil na 6. místě v Česku.</w:t>
      </w:r>
    </w:p>
    <w:p>
      <w:pPr/>
      <w:r>
        <w:rPr/>
        <w:t xml:space="preserve">---</w:t>
      </w:r>
    </w:p>
    <w:p>
      <w:pPr>
        <w:pStyle w:val="Heading1"/>
      </w:pPr>
      <w:r>
        <w:rPr>
          <w:sz w:val="36"/>
          <w:szCs w:val="36"/>
        </w:rPr>
        <w:t xml:space="preserve">Domácí zákusky zpestřily letošní zahrádkářskou vaječinu</w:t>
      </w:r>
    </w:p>
    <w:p>
      <w:pPr/>
      <w:r>
        <w:rPr>
          <w:b w:val="1"/>
          <w:bCs w:val="1"/>
        </w:rPr>
        <w:t xml:space="preserve">Voňavá vaječina, domácí zákusky a sousedská pohoda – tak vypadalo tradiční setkání stonavských zahrádkářů, které i letos přilákalo desítky návštěvníků. Klubovna v místní části Stavy se opět proměnila v místo přátelských rozhovorů, dobrého jídla a příjemné atmosféry.</w:t>
      </w:r>
    </w:p>
    <w:p>
      <w:pPr/>
      <w:r>
        <w:rPr/>
        <w:t xml:space="preserve">Opět po roce se ve své klubovně sešli stonavští zahrádkáři a uspořádali svou  oblíbenou a veřejností vyhledávanou akci </w:t>
      </w:r>
      <w:r>
        <w:rPr>
          <w:b w:val="1"/>
          <w:bCs w:val="1"/>
        </w:rPr>
        <w:t xml:space="preserve">-  </w:t>
      </w:r>
      <w:r>
        <w:rPr>
          <w:b w:val="1"/>
          <w:bCs w:val="1"/>
        </w:rPr>
        <w:t xml:space="preserve">smažení  vaječiny</w:t>
      </w:r>
      <w:r>
        <w:rPr/>
        <w:t xml:space="preserve">.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 </w:t>
      </w:r>
      <w:r>
        <w:rPr/>
        <w:t xml:space="preserve">„Zákusky nám peče paní Pavla  Miarková, která je profesionální cukrářka a všechny jsou perfektní.“</w:t>
      </w:r>
    </w:p>
    <w:p>
      <w:pPr/>
      <w:r>
        <w:rPr>
          <w:b w:val="1"/>
          <w:bCs w:val="1"/>
        </w:rPr>
        <w:t xml:space="preserve">anketa, účastníci akce: </w:t>
      </w:r>
      <w:r>
        <w:rPr/>
        <w:t xml:space="preserve">„Zákusek byl velice dobrý.“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2025-12-29T17:31:18+01:00</dcterms:created>
  <dcterms:modified xsi:type="dcterms:W3CDTF">2025-12-29T17:31:18+01:00</dcterms:modified>
</cp:coreProperties>
</file>

<file path=docProps/custom.xml><?xml version="1.0" encoding="utf-8"?>
<Properties xmlns="http://schemas.openxmlformats.org/officeDocument/2006/custom-properties" xmlns:vt="http://schemas.openxmlformats.org/officeDocument/2006/docPropsVTypes"/>
</file>