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části TGM je hotová, pokračuje se Těšínskou</w:t>
      </w:r>
    </w:p>
    <w:p>
      <w:pPr/>
      <w:r>
        <w:rPr>
          <w:b w:val="1"/>
          <w:bCs w:val="1"/>
        </w:rPr>
        <w:t xml:space="preserve">Ve Frýdku-Místku byla o několik dní dříve dokončena první etapa rekonstrukce křižovatky u Kostikova náměstí. Obnovený je už povrch ulice T. G. Masaryka i celý kruhový objezd. Práce nyní pokračují na Těšínské, kde vzniknou nové autobusové zálivy a bezpečnostní úpravy pro chodce.</w:t>
      </w:r>
    </w:p>
    <w:p>
      <w:pPr/>
      <w:r>
        <w:rPr/>
        <w:t xml:space="preserve">Práce v první etapě začaly v polovině května a skončily s  předstihem. Řidiči už mohou využívat jak rekonstruovaný úsek třídy TGM, tak  nově opravený kruhový objezd.</w:t>
      </w:r>
    </w:p>
    <w:p>
      <w:pPr/>
      <w:r>
        <w:rPr>
          <w:b w:val="1"/>
          <w:bCs w:val="1"/>
        </w:rPr>
        <w:t xml:space="preserve">Petr Korč (Naše Město F-M), primátor Frýdku-Místku: </w:t>
      </w:r>
      <w:r>
        <w:rPr/>
        <w:t xml:space="preserve">„Technické služby o pár dnů dříve dokončily první etapu rekonstrukce a od  čtvrtka už jezdíme po TGM a kruhovém objezdu. Dále bude rekonstrukce pokračovat  na ulici Těšínská.“</w:t>
      </w:r>
    </w:p>
    <w:p>
      <w:pPr/>
      <w:r>
        <w:rPr>
          <w:b w:val="1"/>
          <w:bCs w:val="1"/>
        </w:rPr>
        <w:t xml:space="preserve">Vladimír Macura, předseda představenstva TS F-M: </w:t>
      </w:r>
      <w:r>
        <w:rPr/>
        <w:t xml:space="preserve">„Naším úkolem bylo obnovit vrchní vrstvu asfaltu a provést  rekonstrukci celého kruhového objezdu. Musím říct, že to byla v historii  technických služeb první akce na kruhovém objezdu. Kruhový objezd jsme zatím  nikdy nedělali, takže jsme byli trochu nervózní, jak to dopadne, ale myslím, že  to dopadlo dobře. Časově to vyšlo velmi dobře, byli jsme ve velkém předstihu.“</w:t>
      </w:r>
    </w:p>
    <w:p>
      <w:pPr/>
      <w:r>
        <w:rPr/>
        <w:t xml:space="preserve">Součástí této etapy byla nejen obnova asfaltu, ale i celkové  přizpůsobení prostoru budoucímu propojení na nový bulvár, který má vézt od  městské policie až k nádraží.</w:t>
      </w:r>
    </w:p>
    <w:p>
      <w:pPr/>
      <w:r>
        <w:rPr>
          <w:b w:val="1"/>
          <w:bCs w:val="1"/>
        </w:rPr>
        <w:t xml:space="preserve">Petr Korč (Naše Město F-M), primátor Frýdku-Místku: </w:t>
      </w:r>
      <w:r>
        <w:rPr/>
        <w:t xml:space="preserve">„Tato část města – kruhový objezd, TGM a okolí – už  rekonstrukci potřebovala. Zároveň je to spojeno s budoucím vznikem bulváru a  také s vybudováním bezpečného přechodu ze Slezské na budoucí bulvár. Přechod  bude mít i svůj ostrůvek – ten bude časem trvalý, ale zatím, do dokončení, bude  z mobilních zábran.“</w:t>
      </w:r>
    </w:p>
    <w:p>
      <w:pPr/>
      <w:r>
        <w:rPr/>
        <w:t xml:space="preserve">V další části proběhnou už jen minimálně omezující uzavírky  od 2. června do 31. července. A to části ulice Těšínská po TGM a vjezdu na  budoucí bulvár.</w:t>
      </w:r>
    </w:p>
    <w:p>
      <w:pPr/>
      <w:r>
        <w:rPr>
          <w:b w:val="1"/>
          <w:bCs w:val="1"/>
        </w:rPr>
        <w:t xml:space="preserve">Vladimír Macura, předseda představenstva TS F-M: </w:t>
      </w:r>
      <w:r>
        <w:rPr/>
        <w:t xml:space="preserve">„Přejdeme od příštího týdne se přesuneme na sousední ulici  Těšínská. Tam budeme dělat dvě autobusové zastávky a rekonstrukci povrchu.“</w:t>
      </w:r>
    </w:p>
    <w:p>
      <w:pPr/>
      <w:r>
        <w:rPr>
          <w:b w:val="1"/>
          <w:bCs w:val="1"/>
        </w:rPr>
        <w:t xml:space="preserve">Petr Korč, primátor Frýdku-Místku (Naše Město F-M): </w:t>
      </w:r>
      <w:r>
        <w:rPr/>
        <w:t xml:space="preserve">„Obecně tady dochází k několika úpravám, které budou  přívětivější hlavně chodcům a uživatelům MHD.“</w:t>
      </w:r>
    </w:p>
    <w:p>
      <w:pPr/>
      <w:r>
        <w:rPr>
          <w:b w:val="1"/>
          <w:bCs w:val="1"/>
        </w:rPr>
        <w:t xml:space="preserve">Jiří Kajzar (Naše Město F-M), náměstek primátora  Frýdku-Místku:</w:t>
      </w:r>
      <w:r>
        <w:rPr/>
        <w:t xml:space="preserve"> "Je to nezbytné k úpravě celého úseku, plánovalo se to  několik let. Kromě toho letos plánujeme další úpravy v jednotlivých částech  města, které jsme probírali na našem kontrolním dnu."</w:t>
      </w:r>
    </w:p>
    <w:p>
      <w:pPr/>
      <w:r>
        <w:rPr/>
        <w:t xml:space="preserve">Rekonstrukce tak pokračuje dle plánu. Po úplném dokončení  mají být komunikace nejen komfortnější, ale také výrazně bezpečnější pro  všechny účastníky provozu.</w:t>
      </w:r>
    </w:p>
    <w:p>
      <w:pPr/>
      <w:r>
        <w:rPr/>
        <w:t xml:space="preserve">---</w:t>
      </w:r>
    </w:p>
    <w:p>
      <w:pPr>
        <w:pStyle w:val="Heading1"/>
      </w:pPr>
      <w:r>
        <w:rPr>
          <w:sz w:val="36"/>
          <w:szCs w:val="36"/>
        </w:rPr>
        <w:t xml:space="preserve">Týden pro rodinu nabídl akce pro rodiny i pěstouny</w:t>
      </w:r>
    </w:p>
    <w:p>
      <w:pPr/>
      <w:r>
        <w:rPr>
          <w:b w:val="1"/>
          <w:bCs w:val="1"/>
        </w:rPr>
        <w:t xml:space="preserve">Frýdek-Místek si letos připomněl Mezinárodní den rodin hned několika akcemi. Oslavy probíhaly přímo v jeslích i v městském parku a zaměřily se nejen na děti a rodiče, ale také na pěstouny, seniory a prezentaci sociálních služeb.</w:t>
      </w:r>
    </w:p>
    <w:p>
      <w:pPr/>
      <w:r>
        <w:rPr/>
        <w:t xml:space="preserve">Týden pro rodinu byl ve Frýdku-Místku ve znamení několika  akcí. Rodičům, dětem a hlavně i pěstounům nejprve otevřely dveře městské jesle.  Akce s názvem Den pro rodinu nabídla odpoledne plné her, tvoření i vzájemného  sdílení.</w:t>
      </w:r>
    </w:p>
    <w:p>
      <w:pPr/>
      <w:r>
        <w:rPr>
          <w:b w:val="1"/>
          <w:bCs w:val="1"/>
        </w:rPr>
        <w:t xml:space="preserve">Marcel Sikora (KDU-ČSL/SPOLU), náměstek primátora  Frýdku-Místku: </w:t>
      </w:r>
      <w:r>
        <w:rPr/>
        <w:t xml:space="preserve">"Pozvaly všechny rodiče dětí, které do jeslí docházejí, a  připravily pro ně zábavné odpoledne. My jsme se jako odbor sociálních služeb k  této akci připojili a pozvali jsme také pěstouny na přechodnou dobu. Chtěli  jsme jim poděkovat za to, že jsou tady ve Frýdku-Místku a starají se o děti,  které z různých důvodů nemohou být ve svých biologických rodinách.“</w:t>
      </w:r>
    </w:p>
    <w:p>
      <w:pPr/>
      <w:r>
        <w:rPr>
          <w:b w:val="1"/>
          <w:bCs w:val="1"/>
        </w:rPr>
        <w:t xml:space="preserve">Jana Kocichová, ředitelka, Jesle Frýdek-Místek: </w:t>
      </w:r>
      <w:r>
        <w:rPr/>
        <w:t xml:space="preserve">"V rámci programu jsme připravili pro děti zábavu, tvoření,  malování na obličej, jízdu na poníkovi a mnohé další. Společně s námi zde byli  také pěstouni na přechodnou dobu se svými dětmi. Rodina má mnoho podob, ale to,  co ji spojuje, je láska, péče a blízkost. A právě to jsme chtěli společně  oslavit. Děkuji všem zaměstnancům jeslí, rodičům, pěstounům i dalším  hostům za velmi příjemnou atmosféru, kterou pro děti připravili.“</w:t>
      </w:r>
    </w:p>
    <w:p>
      <w:pPr/>
      <w:r>
        <w:rPr>
          <w:b w:val="1"/>
          <w:bCs w:val="1"/>
        </w:rPr>
        <w:t xml:space="preserve">Marcel Sikora, náměstek primátora Frýdku-Místku: </w:t>
      </w:r>
      <w:r>
        <w:rPr/>
        <w:t xml:space="preserve">„Chtěl bych jim za to ještě jednou poděkovat – za to, že těm  dětem dávají to, co jim momentálně v biologické rodině chybí: lásku, pochopení,  pohlazení. Věřím, že to může být inspirací i pro další obyvatele města, kteří  třeba uvažují, že by se stali pěstouny.“</w:t>
      </w:r>
    </w:p>
    <w:p>
      <w:pPr/>
      <w:r>
        <w:rPr/>
        <w:t xml:space="preserve">O víkendu se pak v Sadech Bedřicha Smetany konal vůbec první  Den rodin. Ten byl určen všem generacím – představily se zde sociální služby,  nechyběly interaktivní stanoviště ani zábava pro děti.</w:t>
      </w:r>
    </w:p>
    <w:p>
      <w:pPr/>
      <w:r>
        <w:rPr>
          <w:b w:val="1"/>
          <w:bCs w:val="1"/>
        </w:rPr>
        <w:t xml:space="preserve">Marcel Sikora, náměstek primátora Frýdku-Místku: </w:t>
      </w:r>
      <w:r>
        <w:rPr/>
        <w:t xml:space="preserve">„Kde jsme chtěli obyvatele města, hlavně rodiny, seznámit  s tím, jak jim pomoci. Protože se tam prezentují všechny sociální služby,  které působí na území města. Je to taková akce pro všechny generace, protože  tam budou mít stánky jak zařízení pro seniory, tak i pro rodiny s dětmi.  Je tam i doprovodný program, ukázka canisterapie, ponyterapie a dalších  zábavných věcí.“</w:t>
      </w:r>
    </w:p>
    <w:p>
      <w:pPr/>
      <w:r>
        <w:rPr/>
        <w:t xml:space="preserve">Frýdek-Místek tak pokračuje v podpoře mezigenerační  solidarity a připomíná, že rodinu může tvořit každý, kdo dává lásku, čas a  pozornost.</w:t>
      </w:r>
    </w:p>
    <w:p>
      <w:pPr/>
      <w:r>
        <w:rPr/>
        <w:t xml:space="preserve">---</w:t>
      </w:r>
    </w:p>
    <w:p>
      <w:pPr>
        <w:pStyle w:val="Heading1"/>
      </w:pPr>
      <w:r>
        <w:rPr>
          <w:sz w:val="36"/>
          <w:szCs w:val="36"/>
        </w:rPr>
        <w:t xml:space="preserve">Oslavy Dne dětí zvou na řadu akcí nejen pro děti</w:t>
      </w:r>
    </w:p>
    <w:p>
      <w:pPr/>
      <w:r>
        <w:rPr>
          <w:b w:val="1"/>
          <w:bCs w:val="1"/>
        </w:rPr>
        <w:t xml:space="preserve">Den dětí ve Frýdku-Místku letos přináší velké množství zajímavých akcí. Od výtvarných a hudebních vystoupení, přes přehlídku sportu až po akce na nádraží i v Sadech Bedřicha Smetany. Každý den od 28. května až do 1. června je pro návštěvníky připraveno něco jiného.</w:t>
      </w:r>
    </w:p>
    <w:p>
      <w:pPr/>
      <w:r>
        <w:rPr/>
        <w:t xml:space="preserve">Nabitý program pro všechny věkové kategorie začal ve  Frýdku-Místku už ve středu 28. května. </w:t>
      </w:r>
    </w:p>
    <w:p>
      <w:pPr/>
      <w:r>
        <w:rPr>
          <w:b w:val="1"/>
          <w:bCs w:val="1"/>
        </w:rPr>
        <w:t xml:space="preserve">Petr Korč (Naše Město F-M), primátor Frýdku-Místku:</w:t>
      </w:r>
      <w:r>
        <w:rPr/>
        <w:t xml:space="preserve"> "V souvislosti s Dětským dnem jsme letos ve  Frýdku-Místku připravili řadu akcí, které začaly vernisáží výstavy výtvarného  oboru Základní umělecké školy ve středu."</w:t>
      </w:r>
    </w:p>
    <w:p>
      <w:pPr/>
      <w:r>
        <w:rPr>
          <w:b w:val="1"/>
          <w:bCs w:val="1"/>
        </w:rPr>
        <w:t xml:space="preserve">Karin Šrubařová, kurátorka Galerie F-M:</w:t>
      </w:r>
      <w:r>
        <w:rPr/>
        <w:t xml:space="preserve"> "Je to výstava výtvarného oboru ZUŠ, která se jmenuje </w:t>
      </w:r>
      <w:r>
        <w:rPr>
          <w:i w:val="1"/>
          <w:iCs w:val="1"/>
        </w:rPr>
        <w:t xml:space="preserve">Příběhy</w:t>
      </w:r>
      <w:r>
        <w:rPr/>
        <w:t xml:space="preserve">  a má podtitul </w:t>
      </w:r>
      <w:r>
        <w:rPr>
          <w:i w:val="1"/>
          <w:iCs w:val="1"/>
        </w:rPr>
        <w:t xml:space="preserve">Příběh je cesta, cesta je příběh</w:t>
      </w:r>
      <w:r>
        <w:rPr/>
        <w:t xml:space="preserve">. Ta cesta je cestou za poznáním  světa. To znamená, na té výstavě uvidíte spoustu takových vizuálních manuálů  toho, jak se ty techniky odehrávají. Zároveň je tady množství příběhů, protože  z části je ta výstava složená z animací nebo také příprav na animaci."</w:t>
      </w:r>
    </w:p>
    <w:p>
      <w:pPr/>
      <w:r>
        <w:rPr/>
        <w:t xml:space="preserve">Ve čtvrtek se do programu zapojila Základní umělecká škola v  rámci celostátní akce ZUŠ Open.</w:t>
      </w:r>
    </w:p>
    <w:p>
      <w:pPr/>
      <w:r>
        <w:rPr>
          <w:b w:val="1"/>
          <w:bCs w:val="1"/>
        </w:rPr>
        <w:t xml:space="preserve">Marek Slíva, ředitel ZUŠ Frýdek-Místek:</w:t>
      </w:r>
      <w:r>
        <w:rPr/>
        <w:t xml:space="preserve"> "Je to 9. ročník ZUŠ Open. Je to projekt, který zaštítila  slavná česká mezzosopranistka Magdalena Kožená. A je to už v tom názvu,  kdy jde slyšet, že se ta hudební Základní umělecká škola otevírá široké  veřejnosti. Že to není jenom v těch koncertních sálech nebo divadlech.  Jdeme prostě ven mezi lidi. A máme to koncipováno tak, že ten dopolední program  vystupují ti nejmladší pro školy a pro školky. A odpoledne už budou starší  děti. A je to pro širokou veřejnost. Takže kdo bude mít chuť a zájem, tak se  může přijít podívat."</w:t>
      </w:r>
    </w:p>
    <w:p>
      <w:pPr/>
      <w:r>
        <w:rPr>
          <w:b w:val="1"/>
          <w:bCs w:val="1"/>
        </w:rPr>
        <w:t xml:space="preserve">Petr Korč (Naše Město F-M), primátor Frýdku-Místku:</w:t>
      </w:r>
      <w:r>
        <w:rPr/>
        <w:t xml:space="preserve"> "Navazují na to další akce. V pátek velký druhý ročník trhu  sportu, který jsme v loňském roce uspořádali poprvé a setkal se s obrovskou  odezvou. Takže předpokládám, že stovky dětí najdou mezi těmi čtyřmi desítkami  spolku ten svůj oblíbený sport, a začnou se hýbat a poté na to navážou dětské  dny, které například v sobotu proběhnou komorněji u nádraží s železničním  spolkem a na to naváže velký dětský den tradiční, který proběhne v Sadech  Bedřicha Smetany v neděli."</w:t>
      </w:r>
    </w:p>
    <w:p>
      <w:pPr/>
      <w:r>
        <w:rPr/>
        <w:t xml:space="preserve">V sobotu se děti svezou na mašince a uvidí i výstavu  lokomotiv. Nedělní program pak vyvrcholí pohádkami, klauny, tancem i koncertem Terezy  Maškové.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2026-01-28T14:46:58+01:00</dcterms:created>
  <dcterms:modified xsi:type="dcterms:W3CDTF">2026-01-28T14:46:58+01:00</dcterms:modified>
</cp:coreProperties>
</file>

<file path=docProps/custom.xml><?xml version="1.0" encoding="utf-8"?>
<Properties xmlns="http://schemas.openxmlformats.org/officeDocument/2006/custom-properties" xmlns:vt="http://schemas.openxmlformats.org/officeDocument/2006/docPropsVTypes"/>
</file>