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5.6.2025, 18:36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Hřiště Viktorka vzniklo z programu Tvoříme prostor</w:t>
      </w:r>
    </w:p>
    <w:p>
      <w:pPr/>
      <w:r>
        <w:rPr>
          <w:b w:val="1"/>
          <w:bCs w:val="1"/>
        </w:rPr>
        <w:t xml:space="preserve">Program Tvoříme prostor, který spojuje dobré nápady občanů s městskými penězi má další skvělý výsledek. V Ostravě-Porubě vzniklo dětské hřiště Viktorka, kde se vyřádí malé i starší děti a dokonce si na něm mohou zacvičit i senioři.</w:t>
      </w:r>
    </w:p>
    <w:p>
      <w:pPr/>
      <w:r>
        <w:rPr/>
        <w:t xml:space="preserve">Poruba má nové komunitní hřiště Viktorka. Vzniklo na Francouzské ulici v parčíku mezi restaurací Viktorka a Komerční bankou a klíčová pro jeho vybudování byla iniciativa komunity ELZA. ELZA se se svým projektem přihlásila do programu Tvoříme prostor a jejich dětského hřiště bylo vybrán k financování magistrátem. </w:t>
      </w:r>
    </w:p>
    <w:p>
      <w:pPr/>
      <w:r>
        <w:rPr>
          <w:b w:val="1"/>
          <w:bCs w:val="1"/>
        </w:rPr>
        <w:t xml:space="preserve">Lucie Baránková Vilamová (ANO), náměstkyně primátora Ostravy:</w:t>
      </w:r>
      <w:r>
        <w:rPr/>
        <w:t xml:space="preserve"> "Se tady vytvořil takový prostor, který slouží jak dětem, kteří si ho velice náramně užívají, je to na nich vidět. Jak jsem dneska říkala, že možná i rodiče si zkusí některé ty prvky, které tady jsou. A jsou tady zajímavé originálně prvky, které třeba nenajdete jinde. Za nápadem dětského hřiště stojí komunita Elza, která projekt do dotačního programu Tvoříme prostor přihlásila."</w:t>
      </w:r>
    </w:p>
    <w:p>
      <w:pPr/>
      <w:r>
        <w:rPr/>
        <w:t xml:space="preserve">Komunita ELZA sdružuje aktivní rodiče, děti a příznivce sportu, kteří byli ochotni přiložit i ruku k dílu, což je jednou z podmínek programu Tvoříme prostor.</w:t>
      </w:r>
    </w:p>
    <w:p>
      <w:pPr/>
      <w:r>
        <w:rPr>
          <w:b w:val="1"/>
          <w:bCs w:val="1"/>
        </w:rPr>
        <w:t xml:space="preserve">Miroslav Eliáš, zástupce komunity ELZA: </w:t>
      </w:r>
      <w:r>
        <w:rPr/>
        <w:t xml:space="preserve">"První zádrhel bylo, že na trhu je spousta firem. Někteří to dějí kovové, někteří to dějí dřevěné, někteří umělohmotné. Problémem bylo vybrat vhodné prvky tady do tohohle prostředí. Chtěli jsme využít prostor lesa, kde některé prvky jsou umístěny na stromech a ty stromové prvky musí mít ochranu v rámci toho, aby jsme ty stromy nepoškodili. Hřiště se skládá z asi dvou desítek prvků, kdy prioritně je to dělané pro děti do 12-15 let, ale jsou tu i workoutové prvky, které jsou multigenerační a jsou i pro věkovou skupinu seniorů. Dokonce se nám tu stává, že přijdou senioři a cvičí."</w:t>
      </w:r>
    </w:p>
    <w:p>
      <w:pPr/>
      <w:r>
        <w:rPr>
          <w:b w:val="1"/>
          <w:bCs w:val="1"/>
        </w:rPr>
        <w:t xml:space="preserve">anketa: </w:t>
      </w:r>
      <w:r>
        <w:rPr/>
        <w:t xml:space="preserve">"Baví mě to, ale je to těžké."</w:t>
      </w:r>
    </w:p>
    <w:p>
      <w:pPr/>
      <w:r>
        <w:rPr/>
        <w:t xml:space="preserve">"Mě baví ty prolézačky. Je tam moc zábava a takže mě baví nejvíc ta lanovka."</w:t>
      </w:r>
    </w:p>
    <w:p>
      <w:pPr/>
      <w:r>
        <w:rPr/>
        <w:t xml:space="preserve">"Je to pěkné, že je to tady pro starší děti ty klouzačky pro malé a že i starší si můžou vyhrát."</w:t>
      </w:r>
    </w:p>
    <w:p>
      <w:pPr/>
      <w:r>
        <w:rPr/>
        <w:t xml:space="preserve">Hřiště je veřejnosti přístupné nepřetržitě. Nápady do další výzvy 7. ročníku programu Tvoříme prostor mohou občané zasílat do 1. července 2025.</w:t>
      </w:r>
    </w:p>
    <w:p>
      <w:pPr/>
      <w:r>
        <w:rPr/>
        <w:t xml:space="preserve">---</w:t>
      </w:r>
    </w:p>
    <w:p>
      <w:pPr>
        <w:pStyle w:val="Heading1"/>
      </w:pPr>
      <w:r>
        <w:rPr>
          <w:sz w:val="36"/>
          <w:szCs w:val="36"/>
        </w:rPr>
        <w:t xml:space="preserve">Z programu na renovaci bude rozděleno 5,5 mil. kč</w:t>
      </w:r>
    </w:p>
    <w:p>
      <w:pPr/>
      <w:r>
        <w:rPr>
          <w:b w:val="1"/>
          <w:bCs w:val="1"/>
        </w:rPr>
        <w:t xml:space="preserve">Ostrava neoplývá historickými skvosty jako Praha či Olomouc a o to je důležitější pečovat o každý hodnotný dům či stavbu, která si to zaslouží. Město proto i letos rozdělí peníze na renovaci nejen památek, ale i významných městských objektů.</w:t>
      </w:r>
    </w:p>
    <w:p>
      <w:pPr/>
      <w:r>
        <w:rPr/>
        <w:t xml:space="preserve">Kostel sv. Pavla ve Vítkovicích má zajímavou historii. Nejprve byla totiž v roce 1882 postavena vodárenská věž, která měla ještě funkci požární hlásky a zvonice. Za další tři roky pak byla vystavěna novogotická chrámová trojloď z neomítaných červených cihel. O financování se postaraly Vítkovické železárny. Dnes je jednou z dominant Vítkovic a prochází postupnou rekonstrukcí. Díky dotacím města nyní přijde na řadu jižní věž. </w:t>
      </w:r>
    </w:p>
    <w:p>
      <w:pPr/>
      <w:r>
        <w:rPr>
          <w:b w:val="1"/>
          <w:bCs w:val="1"/>
        </w:rPr>
        <w:t xml:space="preserve">Anton Rusnák, farář kostela sv. Pavla ve Vítkovicích: </w:t>
      </w:r>
      <w:r>
        <w:rPr/>
        <w:t xml:space="preserve">"Loni jsme opravili první věžičku a letos chceme opravit druhou věžičku. Ty práce mají stát letos 1.300.000 Kč. Pro finanční náročnost jsme to rozdělili na dvě etapy, takže letos budeme opravovat jenom v části za 700.000 Kč."</w:t>
      </w:r>
    </w:p>
    <w:p>
      <w:pPr/>
      <w:r>
        <w:rPr/>
        <w:t xml:space="preserve">Vítkovický kostel je jedním z deseti vybraných objektů, které budou v letošním roce podpořeny v rámci programu na zachování a obnovu kulturních  památek a významných městských staveb. </w:t>
      </w:r>
    </w:p>
    <w:p>
      <w:pPr/>
      <w:r>
        <w:rPr>
          <w:b w:val="1"/>
          <w:bCs w:val="1"/>
        </w:rPr>
        <w:t xml:space="preserve">Markéta Langrová (ANO), členka rady města Ostravy: </w:t>
      </w:r>
      <w:r>
        <w:rPr/>
        <w:t xml:space="preserve">"Žadatelé své žádosti mohli podávat do 7. března letošního roku. Těch žádostí přišlo opravdu hodně. K tomuto datu jsme obdrželi 27 žádostí za zhruba 20 milionů korun."</w:t>
      </w:r>
    </w:p>
    <w:p>
      <w:pPr/>
      <w:r>
        <w:rPr/>
        <w:t xml:space="preserve">Celkem bude rozděleno 5,5 milionu korun. 4 miliony budou rozděleny mezi městské domy. Podpořena bude například renovace domu ve stylu sorela u Oblouku v Porubě a mezi sakrální stavby bude rozděleno půl druhého milionu korun. </w:t>
      </w:r>
    </w:p>
    <w:p>
      <w:pPr/>
      <w:r>
        <w:rPr/>
        <w:t xml:space="preserve">---</w:t>
      </w:r>
    </w:p>
    <w:p>
      <w:pPr>
        <w:pStyle w:val="Heading1"/>
      </w:pPr>
      <w:r>
        <w:rPr>
          <w:sz w:val="36"/>
          <w:szCs w:val="36"/>
        </w:rPr>
        <w:t xml:space="preserve">Před bazénem bude znovu bublat voda</w:t>
      </w:r>
    </w:p>
    <w:p>
      <w:pPr/>
      <w:r>
        <w:rPr>
          <w:b w:val="1"/>
          <w:bCs w:val="1"/>
        </w:rPr>
        <w:t xml:space="preserve">Krytý bazén v Porubě oživí nový vzhled prostoru kolem hlavního vstupu. Postarala se o to renomovaná ostravská architektonická kancelář a důležité je i to, že znovu bude fungovat unikátní vodní prvek "Voda a my," který bude zabudován do modrých teras.</w:t>
      </w:r>
    </w:p>
    <w:p>
      <w:pPr/>
      <w:r>
        <w:rPr/>
        <w:t xml:space="preserve">Krytý bazén v Ostravě-Porubě byl vybudován v roce 1985 a stále patří mezi nejnavštěvovanější místa v celém městě. Zatímco vnitřní část už prošla několika renovacemi, předprostor přišel na řadu až nyní. Projekt vytvořilo ostravské Projektstudio, které stojí za mnoha významnými stavbami ve městě. </w:t>
      </w:r>
    </w:p>
    <w:p>
      <w:pPr/>
      <w:r>
        <w:rPr>
          <w:b w:val="1"/>
          <w:bCs w:val="1"/>
        </w:rPr>
        <w:t xml:space="preserve">Jaroslav Kovář, jednatel společnosti SAREZA:</w:t>
      </w:r>
      <w:r>
        <w:rPr/>
        <w:t xml:space="preserve"> "Prostor bude pojaty úplně nově, budou to takové betonové vlny, z probarveného betonu, které budou evokovat vodní hladinu v různých barvách. Bude to kombinace otevřeného prostoru, současně samozřejmě i s nějakým doplněním o stromy a zeleň a podobně."</w:t>
      </w:r>
    </w:p>
    <w:p>
      <w:pPr/>
      <w:r>
        <w:rPr/>
        <w:t xml:space="preserve">Důležitou součástí návrhu je přesun stávající sochy – vodního prvku „VODA a MY“ od Evžena Schollera, která  bude znovu ozdobou celého předprostoru.</w:t>
      </w:r>
    </w:p>
    <w:p>
      <w:pPr/>
      <w:r>
        <w:rPr>
          <w:b w:val="1"/>
          <w:bCs w:val="1"/>
        </w:rPr>
        <w:t xml:space="preserve">Jan Dohnal (ODS), primátor Ostravy:</w:t>
      </w:r>
      <w:r>
        <w:rPr/>
        <w:t xml:space="preserve"> "Všichni určitě zaznamenali, že kompletní obnovou prošla RT Torax Arena v Porubě. SAP tedy bývalý stadion VOKD. Aktuálně dobíhá rekonstrukce celé bazénové haly tady v centru na Čapkárně. Nově jsme započali rekonstrukci toho tristního prostoru před krytým bazénem v Ostravě-Porubě. Vypadalo to tam opravdu neutěšeně, takže mám radost, že se nám tyto věci podařilo posunout dopředu."</w:t>
      </w:r>
    </w:p>
    <w:p>
      <w:pPr/>
      <w:r>
        <w:rPr/>
        <w:t xml:space="preserve">Rekonstrukce vyjde na asi 20 milionů korun. Důležité je i to, že vznikne 22 nových parkovacích míst, kterých je v této lokalitě velký nedostatek.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5-06-2025-1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2026-05-10T13:41:29+02:00</dcterms:created>
  <dcterms:modified xsi:type="dcterms:W3CDTF">2026-05-10T13:41:29+02:00</dcterms:modified>
</cp:coreProperties>
</file>

<file path=docProps/custom.xml><?xml version="1.0" encoding="utf-8"?>
<Properties xmlns="http://schemas.openxmlformats.org/officeDocument/2006/custom-properties" xmlns:vt="http://schemas.openxmlformats.org/officeDocument/2006/docPropsVTypes"/>
</file>