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Vězni běželi z Heřmanic do Komenského sadů</w:t>
      </w:r>
    </w:p>
    <w:p>
      <w:pPr/>
      <w:r>
        <w:rPr>
          <w:b w:val="1"/>
          <w:bCs w:val="1"/>
        </w:rPr>
        <w:t xml:space="preserve">Třináct vězňů z heřmanické věznice dostalo jedinečnou příležitost dostat se na svobodu. Zapojili se totiž do unikátního projektu Běh se žlutou stužkou. Z věznice běželi až do Komenského sadů, kde na ně čekali rodinní příslušníci.</w:t>
      </w:r>
    </w:p>
    <w:p>
      <w:pPr/>
      <w:r>
        <w:rPr/>
        <w:t xml:space="preserve">Vězni, zástupci justice, vězeňské stráže i úředníci vyběhli  z bran heřmanické věznice na svobodu. Za podpory slavných osobností se  zapojili do 10. ročníku Běhu se žlutou stužkou, který se ale v Ostravě  konal úplně poprvé. </w:t>
      </w:r>
    </w:p>
    <w:p>
      <w:pPr/>
      <w:r>
        <w:rPr>
          <w:b w:val="1"/>
          <w:bCs w:val="1"/>
        </w:rPr>
        <w:t xml:space="preserve">Petr Čtvrtníček, herec, ambasador  projektu Yellow Ribbon Run: </w:t>
      </w:r>
      <w:r>
        <w:rPr/>
        <w:t xml:space="preserve">„Ti odsouzení, kteří jednou vyjdou ven – a vyjdou, nebudou  tu všichni na doživotí – tak oni potřebují dostat druhou šanci, protože budou  mezi námi žít, budou sedět vedle vás v tramvaji.“</w:t>
      </w:r>
    </w:p>
    <w:p>
      <w:pPr/>
      <w:r>
        <w:rPr>
          <w:b w:val="1"/>
          <w:bCs w:val="1"/>
        </w:rPr>
        <w:t xml:space="preserve">Gabriela Slováková, ředitelka  Probační a mediační služby: </w:t>
      </w:r>
      <w:r>
        <w:rPr/>
        <w:t xml:space="preserve">"Chceme tím dát najevo, že člověk by se měl posuzovat podle  toho, jak se chová venku. Jak chce začít znovu. Měl by dostat šanci na práci,  na bydlení."</w:t>
      </w:r>
    </w:p>
    <w:p>
      <w:pPr/>
      <w:r>
        <w:rPr>
          <w:b w:val="1"/>
          <w:bCs w:val="1"/>
        </w:rPr>
        <w:t xml:space="preserve">Petr Veselka (ANO), starosta Moravské Ostravy a Přívozu: </w:t>
      </w:r>
      <w:r>
        <w:rPr/>
        <w:t xml:space="preserve">„Jsem rád, že u toho můžu být. Udělil jsem záštitu.  Nebudeme říkat ani závod, spíš běh, kdy motivace velká je, kdy odsouzení, kteří  se dobře chodvali, tak dostali tu čest, že mohli běžet tento běh. Tak se  setkají se svými rodinnými příslušníky v Komenského sadech. A já si  myslím, že to je obrovská motivace a já to moc podporuji.“</w:t>
      </w:r>
    </w:p>
    <w:p>
      <w:pPr/>
      <w:r>
        <w:rPr/>
        <w:t xml:space="preserve">Trasa měla cíl v Komenského sadech, kde na vězně čekaly  rodiny. S důrazem na bezpečnost bylo vybráno třináct odsouzených  s nižším rizikem. Odsouzeni jsou za krádeže a chodí pracovat i mimo  věznici.</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Marie, matka odsouzeného: </w:t>
      </w:r>
      <w:r>
        <w:rPr/>
        <w:t xml:space="preserve">"Přišla jsem za svým synem, mám tady syna. Chci, aby se  vrátil domů, dělal všechno pro rodinu, aby se nám vrátil a už nedělal nic."</w:t>
      </w:r>
    </w:p>
    <w:p>
      <w:pPr/>
      <w:r>
        <w:rPr>
          <w:b w:val="1"/>
          <w:bCs w:val="1"/>
        </w:rPr>
        <w:t xml:space="preserve">Pavel Horák, ředitel Věznice Heřmanice:</w:t>
      </w:r>
      <w:r>
        <w:rPr/>
        <w:t xml:space="preserve"> "Nebáli jsme se, protože jsme se nimi i trénovali. Kolegové  z věznice poslední víkendy chodili trénovat, aby zvládli tu  čtyřkilometrovou trasu, takže nebáli jsme se toho, že by nám utekli."</w:t>
      </w:r>
    </w:p>
    <w:p>
      <w:pPr/>
      <w:r>
        <w:rPr/>
        <w:t xml:space="preserve">Běh se žlutou stužkou v Ostravě ukázal, že o druhých šancích  nemá smysl jen mluvit. Hlavní závod Yellow Ribbon Run bude 10. června  v Praze.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6-06-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2026-04-15T20:48:31+02:00</dcterms:created>
  <dcterms:modified xsi:type="dcterms:W3CDTF">2026-04-15T20:48:31+02:00</dcterms:modified>
</cp:coreProperties>
</file>

<file path=docProps/custom.xml><?xml version="1.0" encoding="utf-8"?>
<Properties xmlns="http://schemas.openxmlformats.org/officeDocument/2006/custom-properties" xmlns:vt="http://schemas.openxmlformats.org/officeDocument/2006/docPropsVTypes"/>
</file>