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Jičínku přemostila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“Vidíme, že v současné době se tady instalují provizorní montážní podpěry, na které budou umístěny jednotlivé díly té lávky. 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ale už byla poplatná své době.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byl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celá dokumentace spodní stavby, na to navazovala změna projektové dokumentace té vrchní stavby, to znamená té vlastní ocelové lávky, a tím došlo i ke zpoždění výroby té ocelové konstrukce. Nový termín byl stanoven na 24. června.”</w:t>
      </w:r>
    </w:p>
    <w:p>
      <w:pPr/>
      <w:r>
        <w:rPr/>
        <w:t xml:space="preserve">Následně bude ještě probíhat kolaudační řízení. </w:t>
      </w:r>
    </w:p>
    <w:p>
      <w:pPr/>
      <w:r>
        <w:rPr>
          <w:b w:val="1"/>
          <w:bCs w:val="1"/>
        </w:rPr>
        <w:t xml:space="preserve">Václav Dobrozemský (ODS), 2. místostarosta Nového Jičína: </w:t>
      </w:r>
      <w:r>
        <w:rPr/>
        <w:t xml:space="preserve">“Celkové náklady po uzavření dodatku a identifikaci víceprací jsou 17,4 milionů korun bez DPH. Přičemž částka 1,5 milionů korun je financována prostřednictvím dotace Moravskoslezského kraje z dotačního programu podpora a rozvoj cykloturistiky. Je to dáno tím, že kromě lávky pro pěší budujeme vlastně lávku taktéž pro cyklisty, takže nově i po této lávce budou moct projet cyklisté na kole, případně jiných podobných dopravných prostředcích.” </w:t>
      </w:r>
    </w:p>
    <w:p>
      <w:pPr/>
      <w:r>
        <w:rPr/>
        <w:t xml:space="preserve">Lávka tedy bude široká 2,7 metrů a bude osvětlená. Kromě toho je součástí investičního projektu také úprava předprostoru, tedy křižovatky ulic Novosady a Nábřežní, vzniká tu nové místo pro odpadní nádoby a zpevněná pěšina podél Jičínky směrem k obchodnímu centru.</w:t>
      </w:r>
    </w:p>
    <w:p>
      <w:pPr/>
      <w:r>
        <w:rPr/>
        <w:t xml:space="preserve">Po zažehnání krizové situace na této lávce je teď na řadě další problematické místo v majetku města. K hranici havarijního stavu se blíží velká mostní plocha na ulici Dolní brána u bývalého Laposu. </w:t>
      </w:r>
    </w:p>
    <w:p>
      <w:pPr/>
      <w:r>
        <w:rPr>
          <w:b w:val="1"/>
          <w:bCs w:val="1"/>
        </w:rPr>
        <w:t xml:space="preserve">Václav Dobrozemský (ODS), 2. místostarosta Nového Jičína: </w:t>
      </w:r>
      <w:r>
        <w:rPr/>
        <w:t xml:space="preserve">“Máme dokončenou projektovou dokumentaci. V letošním roce by měla proběhnout přeložka vodovodu a následně v příštím roce vlastní rekonstrukce této křižovatky ulic Dolní brána a U Grasmanky.”</w:t>
      </w:r>
    </w:p>
    <w:p>
      <w:pPr/>
      <w:r>
        <w:rPr/>
        <w:t xml:space="preserve">---</w:t>
      </w:r>
    </w:p>
    <w:p>
      <w:pPr>
        <w:pStyle w:val="Heading1"/>
      </w:pPr>
      <w:r>
        <w:rPr>
          <w:sz w:val="36"/>
          <w:szCs w:val="36"/>
        </w:rPr>
        <w:t xml:space="preserve">Fokusácký domeček slavil Den dětí</w:t>
      </w:r>
    </w:p>
    <w:p>
      <w:pPr/>
      <w:r>
        <w:rPr>
          <w:b w:val="1"/>
          <w:bCs w:val="1"/>
        </w:rPr>
        <w:t xml:space="preserve">Celý dům Střediska volného času Fokus byl první červnovou neděli k dispozici malým i velkým návštěvníkům. Konala se tu oslava Dne dětí. Připravena byla stanoviště s úkoly, které současně prezentovaly zájmové kroužky.</w:t>
      </w:r>
    </w:p>
    <w:p>
      <w:pPr/>
      <w:r>
        <w:rPr/>
        <w:t xml:space="preserve">Fokusácký domeček je na ruch a velký pohyb uvnitř budovy zvyklý. Jeden den v roce je ale přece jen ještě o něco dynamičtější, a to ten, kdy se zde koná oslava Dne dětí. </w:t>
      </w:r>
      <w:br/>
    </w:p>
    <w:p>
      <w:pPr/>
      <w:r>
        <w:rPr>
          <w:b w:val="1"/>
          <w:bCs w:val="1"/>
        </w:rPr>
        <w:t xml:space="preserve">Michal Podžorný, ředitel SVČ Fokus Nový Jičín: </w:t>
      </w:r>
      <w:r>
        <w:rPr/>
        <w:t xml:space="preserve">“Máme oslavu dne dětí. Poslední tři roky to děláme tak, že akci směřujeme k nám do domečku, do baráčku tak ,aby si účastníci mohli prohlédnout i naše učebny, kouknout se na ten prostor, kde fungujeme, a abychom nebyli ohroženi počasím. To bývá dosti nevyzpytatelné.” </w:t>
      </w:r>
    </w:p>
    <w:p>
      <w:pPr/>
      <w:r>
        <w:rPr/>
        <w:t xml:space="preserve">Děti hned u vstupu dostaly kartičku, podle které měly projít 12 stanovišť. Součástí byl doprovodný program s tanečními vystoupeními, prezentací kroužků, třeba modelářů, a také skákací hrady, které právě kvůli dešťovým přeháňkám obsadily velký sál. </w:t>
      </w:r>
    </w:p>
    <w:p>
      <w:pPr/>
    </w:p>
    <w:p>
      <w:pPr/>
      <w:r>
        <w:rPr>
          <w:b w:val="1"/>
          <w:bCs w:val="1"/>
        </w:rPr>
        <w:t xml:space="preserve">návštěvníci akce: </w:t>
      </w:r>
    </w:p>
    <w:p>
      <w:pPr/>
      <w:r>
        <w:rPr/>
        <w:t xml:space="preserve">“Pozval mě tady kamarád a je to tady dobré. nejvíce mě bavily asi nerfky.”  </w:t>
      </w:r>
    </w:p>
    <w:p>
      <w:pPr/>
      <w:r>
        <w:rPr/>
        <w:t xml:space="preserve">“Ve Fokusu jsem na Dni dětí každý rok, a líbily se mi nerfky.”</w:t>
      </w:r>
    </w:p>
    <w:p>
      <w:pPr/>
      <w:r>
        <w:rPr/>
        <w:t xml:space="preserve">“Já jsem tu nejdříve přišla pomáhat taťkovi, ale nakonec jsem si splnila i ty úkoly a dobré bylo stanoviště Země - láva dole v přízemí.”  </w:t>
      </w:r>
    </w:p>
    <w:p>
      <w:pPr/>
      <w:r>
        <w:rPr/>
        <w:t xml:space="preserve">“Moc se mi taky líbila Země - láva a bylo to tady super.”</w:t>
      </w:r>
    </w:p>
    <w:p>
      <w:pPr/>
      <w:r>
        <w:rPr/>
        <w:t xml:space="preserve">Jedno ze stanovišť bylo věnováno i lego robotice. To je zájmová aktivita, která ve Fokusu funguje třetím rokem.</w:t>
      </w:r>
    </w:p>
    <w:p>
      <w:pPr/>
      <w:r>
        <w:rPr>
          <w:b w:val="1"/>
          <w:bCs w:val="1"/>
        </w:rPr>
        <w:t xml:space="preserve">Jan Beneš, SVČ Fokus, kroužek lego robotiky: </w:t>
      </w:r>
      <w:r>
        <w:rPr/>
        <w:t xml:space="preserve">“Je to kroužek, kde se zabýváme legem a snažíme se ho automatizovat a spojit s motory. Tady si musely děti projít otázkami ohledně Země, galaxie a vesmíru. Mohli kouknout, ja se programuje a samotné lego a v čem jsme soutěžili jakožto kroužek.”    </w:t>
      </w:r>
    </w:p>
    <w:p>
      <w:pPr/>
      <w:r>
        <w:rPr/>
        <w:t xml:space="preserve">Letos v únoru totiž děti z tohoto kroužku získaly ocenění na turnaji First Lego League Challenge v Olomouci, a to právě s vesmírnými modely, které tu prezentovaly. </w:t>
      </w:r>
    </w:p>
    <w:p>
      <w:pPr/>
      <w:r>
        <w:rPr>
          <w:b w:val="1"/>
          <w:bCs w:val="1"/>
        </w:rPr>
        <w:t xml:space="preserve">Michal Podžorný, ředitel SVČ Fokus Nový Jičín: “</w:t>
      </w:r>
      <w:r>
        <w:rPr/>
        <w:t xml:space="preserve">V devět hodin, co v devět hodin, už ve tři čtvrtě na devět přišli první účastníci a užívali si skákací hrady. Lidé chodili v průběhu celého dne, teď odpoledne už je to pozvolnější, v pět hodin obsloužíme poslední a budeme se těšit, že můžeme zítra do práce.”  </w:t>
      </w:r>
    </w:p>
    <w:p>
      <w:pPr/>
      <w:r>
        <w:rPr/>
        <w:t xml:space="preserve">Dnem dětí vlastně Fokusáci zakončili třídenní maraton akcí, když v pátek odehráli svou akademie v Beskydském divadle, a kvůli velkému diváckému zájmu hned dvakrát za sebou, a v sobotu připravili doprovodný program v rámci Kouzelného dne v Hückelových vilách.  </w:t>
      </w:r>
    </w:p>
    <w:p>
      <w:pPr/>
      <w:r>
        <w:rPr>
          <w:b w:val="1"/>
          <w:bCs w:val="1"/>
        </w:rPr>
        <w:t xml:space="preserve">Michal Podžorný, ředitel SVČ Fokus Nový Jičín: </w:t>
      </w:r>
      <w:r>
        <w:rPr/>
        <w:t xml:space="preserve">“Ještě je před námi červen, tak je nemálo akcí, namátkou zmíním sportovní Pohár starosty, sportovní dopoledne pro mateřské školy, do toho dvakrát běžecké závody, streetball a končíme 27. června Vítání prázdnin. A pak hrrr na ty naše letní tábory.”  </w:t>
      </w:r>
    </w:p>
    <w:p>
      <w:pPr/>
      <w:r>
        <w:rPr/>
        <w:t xml:space="preserve">Na některé z nich ještě zbývá pár posledních míst, informace jsou na webu Fokusu nebo je dobré se kontaktovat přímo s jejich garanty. </w:t>
      </w:r>
    </w:p>
    <w:p>
      <w:pPr/>
      <w:br/>
      <w:br/>
      <w:br/>
    </w:p>
    <w:p>
      <w:pPr/>
      <w:r>
        <w:rPr/>
        <w:t xml:space="preserve">---</w:t>
      </w:r>
    </w:p>
    <w:p>
      <w:pPr>
        <w:pStyle w:val="Heading1"/>
      </w:pPr>
      <w:r>
        <w:rPr>
          <w:sz w:val="36"/>
          <w:szCs w:val="36"/>
        </w:rPr>
        <w:t xml:space="preserve">Sportovní hrátky protáhly tělo a podpořily Konto Bariéry</w:t>
      </w:r>
    </w:p>
    <w:p>
      <w:pPr/>
      <w:r>
        <w:rPr>
          <w:b w:val="1"/>
          <w:bCs w:val="1"/>
        </w:rPr>
        <w:t xml:space="preserve">Spolek Být spolu aktivní dostál svému názvu a uspořádal sportovní hrátky. Ty byly nejen o myšlence rozhýbat tělo, ale také o pomoci. Touto akcí se účastníci připojili k charitativnímu projektu Konta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2026-02-18T20:33:09+01:00</dcterms:created>
  <dcterms:modified xsi:type="dcterms:W3CDTF">2026-02-18T20:33:09+01:00</dcterms:modified>
</cp:coreProperties>
</file>

<file path=docProps/custom.xml><?xml version="1.0" encoding="utf-8"?>
<Properties xmlns="http://schemas.openxmlformats.org/officeDocument/2006/custom-properties" xmlns:vt="http://schemas.openxmlformats.org/officeDocument/2006/docPropsVTypes"/>
</file>