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Zloději odnesli do sběrny slunečníky z čajovny</w:t></w:r></w:p><w:p><w:pPr/><w:r><w:rPr><w:b w:val="1"/><w:bCs w:val="1"/></w:rPr><w:t xml:space="preserve">Hosté čajovny v Porubě se už před sluncem pod slunečníky neschovají. Dva bezdomovci je totiž ukradli a odnesli do nedaleké sběrny. Strážníkům pak řekl, že měli přijet dříve a slunečníky by tak zachránili před zničením.</w:t></w:r></w:p><w:p><w:pPr/><w:r><w:rPr/><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w:r></w:p><w:p><w:pPr/><w:r><w:rPr><w:b w:val="1"/><w:bCs w:val="1"/></w:rPr><w:t xml:space="preserve">Helena Baďurová, mluvčí MP Ostrava:</w:t></w:r><w:r><w:rPr/><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w:r></w:p><w:p><w:pPr/><w:r><w:rPr/><w:t xml:space="preserve">Muži nakonec strážníkům tvrdili, že je to v podstatě jejich vina, že slunečníky zničili, protože měli přijet dřív a nestalo by se to.</w:t></w:r></w:p><w:p><w:pPr/><w:r><w:rPr><w:b w:val="1"/><w:bCs w:val="1"/></w:rPr><w:t xml:space="preserve">rozhovor bezdomovce a strážníka:</w:t></w:r><w:r><w:rPr/><w:t xml:space="preserve"> "Fakt nám ten týpek říkal, když si to vezmeš, když ho odneseš, tak si ho vem."</w:t></w:r></w:p><w:p><w:pPr/><w:r><w:rPr/><w:t xml:space="preserve">"To byly nové deštníky."</w:t></w:r></w:p><w:p><w:pPr/><w:r><w:rPr/><w:t xml:space="preserve">"To je taky nápad nezajištěné, to nás nenapadlo. Tak jste měli přijít trošku dřív a nemuseli jsme je polámat a bylo to."</w:t></w:r></w:p><w:p><w:pPr/><w:r><w:rPr/><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w:r></w:p><w:p><w:pPr/><w:r><w:rPr/><w:t xml:space="preserve">---</w:t></w:r></w:p><w:p><w:pPr><w:pStyle w:val="Heading1"/></w:pPr><w:r><w:rPr><w:sz w:val="36"/><w:szCs w:val="36"/></w:rPr><w:t xml:space="preserve">SŠ a ZŠ Havířov-Šumbark působí ve městě už 70 let</w:t></w:r></w:p><w:p><w:pPr/><w:r><w:rPr><w:b w:val="1"/><w:bCs w:val="1"/></w:rPr><w:t xml:space="preserve">Střední škola a Základní škola Havířov-Šumbark působí ve městě již 70 let. Což si zasloužilo i velkou oslavu. Součástí programu bylo také slavnostní otevření cvičného bytu.</w:t></w:r></w:p><w:p><w:pPr/><w:r><w:rPr/><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w:r></w:p><w:p><w:pPr/><w:r><w:rPr><w:b w:val="1"/><w:bCs w:val="1"/></w:rPr><w:t xml:space="preserve">Luboš Just, ředitel SŠ a ZŠ Havířov-Šumbark: </w:t></w:r><w:r><w:rPr/><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w:r></w:p><w:p><w:pPr/><w:r><w:rPr><w:b w:val="1"/><w:bCs w:val="1"/></w:rPr><w:t xml:space="preserve">anketa: </w:t></w:r><w:r><w:rPr/><w:t xml:space="preserve">"Jsem dělala i pečovatelku, kuchařku, prodavačku. Já už jsem tady dlouho a moc se mi tady líbí. Učitelé jsou tady fajní, pomohou tady, jsem spokojená tady.”</w:t></w:r></w:p><w:p><w:pPr/><w:r><w:rPr/><w:t xml:space="preserve">Většina žáků, kteří školu navštěvují, jsou právě z Havířova.</w:t></w:r></w:p><w:p><w:pPr/><w:r><w:rPr><w:b w:val="1"/><w:bCs w:val="1"/></w:rPr><w:t xml:space="preserve">Pavel Rapant (SOCDEM), náměstek havířovského primátora: </w:t></w:r><w:r><w:rPr/><w:t xml:space="preserve">“Tohle to je jediné místo ve městě a blízkém okolí, kde se tito žáci mohou realizovat a dále rozvíjet. Já bych chtěl poděkovat všem, kteří se na provozu té školy podílejí.”</w:t></w:r></w:p><w:p><w:pPr/><w:r><w:rPr/><w:t xml:space="preserve">Škola, co se týče počtu žáků, každým rokem zaznamenává nárůst. Výhodou je, že se učitelé mohou dětem věnovat v malých skupinách. </w:t></w:r></w:p><w:p><w:pPr/><w:r><w:rPr/><w:t xml:space="preserve">---</w:t></w:r></w:p><w:p><w:pPr><w:pStyle w:val="Heading1"/></w:pPr><w:r><w:rPr><w:sz w:val="36"/><w:szCs w:val="36"/></w:rPr><w:t xml:space="preserve">K dopadení zlodějů kabelů pomohlo DNA z místa činu</w:t></w:r></w:p><w:p><w:pPr/><w:r><w:rPr><w:b w:val="1"/><w:bCs w:val="1"/></w:rPr><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w:r></w:p><w:p><w:pPr/><w:r><w:rPr/><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w:r></w:p><w:p><w:pPr/><w:r><w:rPr><w:b w:val="1"/><w:bCs w:val="1"/></w:rPr><w:t xml:space="preserve">Eva Michalíková, mluvčí PČR Ostrava:</w:t></w:r><w:r><w:rPr/><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w:r></w:p><w:p><w:pPr/><w:r><w:rPr/><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w:r></w:p><w:p><w:pPr/><w:r><w:rPr><w:b w:val="1"/><w:bCs w:val="1"/></w:rPr><w:t xml:space="preserve">Eva Michalíková, mluvčí PČR Ostrava: </w:t></w:r><w:r><w:rPr/><w:t xml:space="preserve">Kriminalisté z Ostravy-Vítkovic případy prověřovali, shromažďovali důkazy a vyhodnocovali  zjištěné poznatky. Na základě kamerových záznamů se ukázalo, že některé skutky mají mít na  svědomí dva muži."</w:t></w:r></w:p><w:p><w:pPr/><w:r><w:rPr/><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w:r></w:p><w:p><w:pPr/><w:r><w:rPr/><w:t xml:space="preserve">---</w:t></w:r></w:p><w:p><w:pPr><w:pStyle w:val="Heading1"/></w:pPr><w:r><w:rPr><w:sz w:val="36"/><w:szCs w:val="36"/></w:rPr><w:t xml:space="preserve">Břehy Jičínky už spojila konstrukce nové lávky</w:t></w:r></w:p><w:p><w:pPr/><w:r><w:rPr><w:b w:val="1"/><w:bCs w:val="1"/></w:rPr><w:t xml:space="preserve">Nad tokem Jičínky u ulice Novosady už se rýsuje nová lávka. Stavební práce měly původně končit v těchto dnech, nicméně termín je o měsíc posunut. Důvodem byla změna projektu související s hloubkou základů stavby.</w:t></w:r></w:p><w:p><w:pPr/><w:r><w:rPr/><w:t xml:space="preserve">Čtyřicet let stará původní lávka přes Jičínku u ulice Novosady byla zbourána loni na konci listopadu. Po půl roce od zahájení stavby se teď nad vodním tokem začíná rýsovat nová ocelová konstrukce.  </w:t></w:r></w:p><w:p><w:pPr/><w:r><w:rPr><w:b w:val="1"/><w:bCs w:val="1"/></w:rPr><w:t xml:space="preserve">Michaela Mrklovská, </w:t></w:r><w:r><w:rPr><w:b w:val="1"/><w:bCs w:val="1"/></w:rPr><w:t xml:space="preserve">Odbor rozvoje a investic,</w:t></w:r><w:r><w:rPr><w:b w:val="1"/><w:bCs w:val="1"/></w:rPr><w:t xml:space="preserve"> MěÚ Nový Jičín: </w:t></w:r><w:r><w:rPr/><w:t xml:space="preserve">“Lávka bude dovezena ve třech kusech, dneska dva díly a v pondělí bude dovezený ten třetí díl a v úterý dojde k svaření jednotlivých dílů.”</w:t></w:r><w:br/></w:p><w:p><w:pPr/><w:r><w:rPr><w:b w:val="1"/><w:bCs w:val="1"/></w:rPr><w:t xml:space="preserve">Václav Dobrozemský (ODS), 2. místostarosta Nového Jičína:</w:t></w:r><w:r><w:rPr/><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w:r></w:p><w:p><w:pPr/><w:r><w:rPr/><w:t xml:space="preserve">Nová lávka měla být dle původního harmonogramu prací hotova už v těchto dnech, nicméně termín dokončení je zhruba o měsíc prodloužen. </w:t></w:r></w:p><w:p><w:pPr/><w:r><w:rPr><w:b w:val="1"/><w:bCs w:val="1"/></w:rPr><w:t xml:space="preserve">Michaela Mrklovská, </w:t></w:r><w:r><w:rPr><w:b w:val="1"/><w:bCs w:val="1"/></w:rPr><w:t xml:space="preserve">Odbor rozvoje a investic,</w:t></w:r><w:r><w:rPr><w:b w:val="1"/><w:bCs w:val="1"/></w:rPr><w:t xml:space="preserve"> MěÚ Nový Jičín: </w:t></w:r><w:r><w:rPr/><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w:r></w:p><w:p><w:pPr/><w:r><w:rPr/><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2025-12-30T19:23:16+01:00</dcterms:created>
  <dcterms:modified xsi:type="dcterms:W3CDTF">2025-12-30T19:23:16+01:00</dcterms:modified>
</cp:coreProperties>
</file>

<file path=docProps/custom.xml><?xml version="1.0" encoding="utf-8"?>
<Properties xmlns="http://schemas.openxmlformats.org/officeDocument/2006/custom-properties" xmlns:vt="http://schemas.openxmlformats.org/officeDocument/2006/docPropsVTypes"/>
</file>