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“Stavba bude trvat 150 dnů. Samozřejmě se bavíme se zhotovitelem tak, aby to uzavření bylo co možná nejkratší, protože na této tepně projede denně až 20 tisíc vozů."</w:t>
      </w:r>
    </w:p>
    <w:p>
      <w:pPr/>
      <w:r>
        <w:rPr/>
        <w:t xml:space="preserve">Provoz na mostě bude zcela zastaven po zahájení školního roku a to zhruba na dva měsíce.</w:t>
      </w:r>
      <w:br/>
    </w:p>
    <w:p>
      <w:pPr/>
      <w:r>
        <w:rPr>
          <w:b w:val="1"/>
          <w:bCs w:val="1"/>
        </w:rPr>
        <w:t xml:space="preserve">Tomáš Navrátil (ANO), primátor Opavy: </w:t>
      </w:r>
      <w:r>
        <w:rPr/>
        <w:t xml:space="preserve">“Připravujeme objízdné trasy po Pekařské, Vrchní a Mostní tak ať té dopravě co nejvíce pomůžeme a aby jsme ji odlehčili.”</w:t>
      </w:r>
    </w:p>
    <w:p>
      <w:pPr/>
      <w:r>
        <w:rPr/>
        <w:t xml:space="preserve">Veškeré práce by měly skončit během listopadu a vyžádají si 55 milionů korun.</w:t>
      </w:r>
    </w:p>
    <w:p>
      <w:pPr/>
      <w:r>
        <w:rPr/>
        <w:t xml:space="preserve">---</w:t>
      </w:r>
    </w:p>
    <w:p>
      <w:pPr>
        <w:pStyle w:val="Heading1"/>
      </w:pPr>
      <w:r>
        <w:rPr>
          <w:sz w:val="36"/>
          <w:szCs w:val="36"/>
        </w:rPr>
        <w:t xml:space="preserve">Nový Jičín podpořil podnikatele sdílením zkušeností</w:t>
      </w:r>
    </w:p>
    <w:p>
      <w:pPr/>
      <w:r>
        <w:rPr>
          <w:b w:val="1"/>
          <w:bCs w:val="1"/>
        </w:rPr>
        <w:t xml:space="preserve">Přijít s podnikatelským nápadem, který má potenciál uspět a bude dlouhodobě udržitelný, je stále těžší. To si uvědomují i v Novém Jičíně a na podporu podnikání uspořádala radnice sérii workshopů. Teď na ně navazují Podnikatelské kluby.</w:t>
      </w:r>
    </w:p>
    <w:p>
      <w:pPr/>
      <w:r>
        <w:rPr/>
        <w:t xml:space="preserve">Cyklus šesti workshopů s názvem “Podnikej raz dva” organizovaly společně novojičínská a kopřivnická radnice, zájemci se programu zúčastnili zdarma. Cílem bylo pomoci lidem, kteří by chtěli začít podnikat, nebo podpořit rozvoj těch, kteří už podnikají. </w:t>
      </w:r>
    </w:p>
    <w:p>
      <w:pPr/>
      <w:r>
        <w:rPr>
          <w:b w:val="1"/>
          <w:bCs w:val="1"/>
        </w:rPr>
        <w:t xml:space="preserve">Jan Dittrich, lektor,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teď mohl přijít kdokoliv, nejen účastníci workshopu.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Podnikatelský klub se sejde v kavárně Pino Café na Masarykově náměstí ještě dvakrát, 18. září a 16. října. Jak bylo řečeno, přijít může kdokoliv.</w:t>
      </w:r>
    </w:p>
    <w:p>
      <w:pPr/>
      <w:r>
        <w:rPr/>
        <w:t xml:space="preserve">---</w:t>
      </w:r>
    </w:p>
    <w:p>
      <w:pPr/>
      <w:r>
        <w:rPr/>
        <w:t xml:space="preserve">Krátké zprávy 20. 6. 2025 17.00 - 1</w:t>
      </w:r>
    </w:p>
    <w:p>
      <w:pPr/>
      <w:r>
        <w:rPr/>
        <w:t xml:space="preserve">ZÁCHRANA SENIORKY Z BYTU PLNÉHO DÝMU</w:t>
      </w:r>
    </w:p>
    <w:p>
      <w:pPr/>
      <w:r>
        <w:rPr/>
        <w:t xml:space="preserve">Ve Frýdku-Místku se 80leté ženě při vaření začalo pálit maso. Seniorka usnula a nevšimla si kouře. Zachránili ji policisté po upozornění od sousedů.</w:t>
      </w:r>
    </w:p>
    <w:p>
      <w:pPr/>
      <w:r>
        <w:rPr/>
        <w:t xml:space="preserve">MORAVSKOSLEZSKÝ KRAJ MÁ NOVOU STRATEGII PRO SOCIÁLNÍ SLUŽBY</w:t>
      </w:r>
    </w:p>
    <w:p>
      <w:pPr/>
      <w:r>
        <w:rPr/>
        <w:t xml:space="preserve">Kraj schválil koncepci, která má zlepšit život lidem závislým na pomoci. Dokument vznikl ve spolupráci odborníků, veřejnosti i poskytovatelů služeb. Cílem je, aby lidé mohli žít co nejdéle důstojně a samostatně.</w:t>
      </w:r>
    </w:p>
    <w:p>
      <w:pPr/>
      <w:r>
        <w:rPr/>
        <w:t xml:space="preserve">---</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Krátké zprávy 20. 6. 2025 17.00 - 2</w:t>
      </w:r>
    </w:p>
    <w:p>
      <w:pPr/>
      <w:r>
        <w:rPr/>
        <w:t xml:space="preserve">VÝSTAVBA V KARVINÉ MŮŽE ZATÍŽIT ŽIVOTNÍ PROSTŘEDÍ</w:t>
      </w:r>
    </w:p>
    <w:p>
      <w:pPr/>
      <w:r>
        <w:rPr/>
        <w:t xml:space="preserve">Průmyslový areál Panattoni Smart Park Karviná může mít významný vliv na životní prostředí. Upozorňuje na to ministerstvo v procesu EIA. Developer připomínky zapracovává a věří, že projekt nebude zpožděn.</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Je tu telemedicína, abychom ukázali, jak monitorujeme životní funkce, je tu portál pacienta, Máme tady lékárenskou laboratoř.” </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Akce znovu potvrdila, že spojení zdraví, informací a zábavy má smysl.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2025-12-30T19:23:15+01:00</dcterms:created>
  <dcterms:modified xsi:type="dcterms:W3CDTF">2025-12-30T19:23:15+01:00</dcterms:modified>
</cp:coreProperties>
</file>

<file path=docProps/custom.xml><?xml version="1.0" encoding="utf-8"?>
<Properties xmlns="http://schemas.openxmlformats.org/officeDocument/2006/custom-properties" xmlns:vt="http://schemas.openxmlformats.org/officeDocument/2006/docPropsVTypes"/>
</file>