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/>
      <w:r>
        <w:rPr/>
        <w:t xml:space="preserve">Krátké zprávy 25. 6. 2025 17.00 - 1</w:t>
      </w:r>
    </w:p>
    <w:p>
      <w:pPr/>
      <w:r>
        <w:rPr/>
        <w:t xml:space="preserve">ZÁKAZ VSTUPU DO LESŮ NA JABLUNKOVSKU</w:t>
      </w:r>
    </w:p>
    <w:p>
      <w:pPr/>
      <w:r>
        <w:rPr/>
        <w:t xml:space="preserve">Do poloviny prázdnin platí zákaz vstupu do lesů mezi Bukovcem, Mosty u Jablunkova a Hrčavou. Silný vítr tam poničil stromy, které nyní odstraňují lesníci. Terén je nebezpečný, zákaz vydala jablunkovská radnice.</w:t>
      </w:r>
    </w:p>
    <w:p>
      <w:pPr/>
      <w:r>
        <w:rPr/>
        <w:t xml:space="preserve">HLASITÁ HUDBA MŮŽE POŠKODIT SLUCH</w:t>
      </w:r>
    </w:p>
    <w:p>
      <w:pPr/>
      <w:r>
        <w:rPr/>
        <w:t xml:space="preserve">Festivaly lákají tisíce fanoušků, ale lékaři varují: až 120 decibelů může už po pár minutách způsobit trvalé poškození sluchu. Nejvíc ohroženi jsou lidé bez ochrany u reproduktorů. ORL specialisté doporučují špunty či sluchátka – zejména pro děti.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zviditelnil osobnosti odpočívající na hřbitově</w:t>
      </w:r>
    </w:p>
    <w:p>
      <w:pPr/>
      <w:r>
        <w:rPr>
          <w:b w:val="1"/>
          <w:bCs w:val="1"/>
        </w:rPr>
        <w:t xml:space="preserve">Na městském hřbitově v Novém Jičíně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České akademické hry po 22 letech hostí Ostrava</w:t>
      </w:r>
    </w:p>
    <w:p>
      <w:pPr/>
      <w:r>
        <w:rPr>
          <w:b w:val="1"/>
          <w:bCs w:val="1"/>
        </w:rPr>
        <w:t xml:space="preserve">Hostitelem 23. ročníku Českých akademických her se letos stala Ostravská univerzita a Vysoká škola Báňská - Technická univerzita Ostrava. Během týdne studenti z 36 škol soutěží ve 20 disciplínách. Jednou z nich bylo i karate.</w:t>
      </w:r>
    </w:p>
    <w:p>
      <w:pPr/>
      <w:r>
        <w:rPr/>
        <w:t xml:space="preserve">Studenti z celkem 16 univerzit a vysokých škol se zapojili do boje o titul mistra a mistryně v karate na 23. ročníku Českých akademických her, které po 22 letech hostí Ostrava. </w:t>
      </w:r>
    </w:p>
    <w:p>
      <w:pPr/>
      <w:r>
        <w:rPr>
          <w:b w:val="1"/>
          <w:bCs w:val="1"/>
        </w:rPr>
        <w:t xml:space="preserve">Adam Kubala, spoluorganizátor Českých akademických her: </w:t>
      </w:r>
      <w:r>
        <w:rPr/>
        <w:t xml:space="preserve">“Chtěli jsme využít toho, že Havířov má nádhernou budovu zrekonstruovanou přesně na karate a odpovídá to našim organizátorským potřebám a řekli jsme si, že se nemusíme upínat jen na Ostravu a můžeme využít místa, které náš kraj nabízí.”</w:t>
      </w:r>
    </w:p>
    <w:p>
      <w:pPr/>
      <w:r>
        <w:rPr>
          <w:b w:val="1"/>
          <w:bCs w:val="1"/>
        </w:rPr>
        <w:t xml:space="preserve">Dominika Šabová, účastnice Českých akademických her:</w:t>
      </w:r>
      <w:r>
        <w:rPr/>
        <w:t xml:space="preserve"> “Já reprezentuji Mendelovu univerzitu v Brně a jsme rádi, že se to konečně bylo i v jiném městě než v Českých Budějovicích nebo v Brně. Takže jsme se zavítali určitě rádi a karate dělám od malička. Takže je to pro mě takový denní chleba tady ty závody.”</w:t>
      </w:r>
    </w:p>
    <w:p>
      <w:pPr/>
      <w:r>
        <w:rPr>
          <w:b w:val="1"/>
          <w:bCs w:val="1"/>
        </w:rPr>
        <w:t xml:space="preserve">Martin Feifič, účastník Českých akademických her: </w:t>
      </w:r>
      <w:r>
        <w:rPr/>
        <w:t xml:space="preserve">“Já se karate věnuji 13 let a dnes reprezentuji Vysokou školu Báňskou. Já si myslím, že je to skvělé, že se to pořádá v našem kraji a že se tady sjede špička z celého univerzitního karate.”</w:t>
      </w:r>
    </w:p>
    <w:p>
      <w:pPr/>
      <w:r>
        <w:rPr/>
        <w:t xml:space="preserve">Popřát sportovcům přišel i hejtman kraje, který má právě ke karate velmi blízko.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“Pro mě je to i srdcová záležitost, protože já jsem stál u počátku akademického karate a jsem na to hrdý. Myslím si, že je to nesmírně prestižní záležitost a další důležitý aspekt je, že letošní akademické hry pořádají Ostravská univerzita s Vysokou školou Báňskou společně.”</w:t>
      </w:r>
    </w:p>
    <w:p>
      <w:pPr/>
      <w:r>
        <w:rPr/>
        <w:t xml:space="preserve">23. ročníku Českých akademických her se celkem účastí téměř 1500 sportovců ze 36 univerzit a vysokých škol, pro které je připraveno 20 různých disciplín.</w:t>
      </w:r>
    </w:p>
    <w:p>
      <w:pPr/>
      <w:r>
        <w:rPr/>
        <w:t xml:space="preserve">---</w:t>
      </w:r>
    </w:p>
    <w:p>
      <w:pPr/>
      <w:r>
        <w:rPr/>
        <w:t xml:space="preserve">Krátké zprávy 25. 6. 2025 17.00 - 2</w:t>
      </w:r>
    </w:p>
    <w:p>
      <w:pPr/>
      <w:r>
        <w:rPr/>
        <w:t xml:space="preserve">ŠPIČKOVÁ VIROLOGICKÁ LABORATOŘ V OSTRAVĚ</w:t>
      </w:r>
    </w:p>
    <w:p>
      <w:pPr/>
      <w:r>
        <w:rPr/>
        <w:t xml:space="preserve">Ostravské vědecké centrum LERCO nabídne prostory pro novou špičkovou virologickou laboratoř Ostravské univerzity. Výzkumný tým profesora Jurčenka se zde bude zabývat nejen hrozbami, ale i léčebným potenciálem virů, a reagovat tak na nové výzvy spojené s klimatickými změnami.  </w:t>
      </w:r>
    </w:p>
    <w:p>
      <w:pPr/>
      <w:r>
        <w:rPr/>
        <w:t xml:space="preserve">PSI NA VODÍTKU V KARVINÉ OD ČERVENCE POVINNĚ</w:t>
      </w:r>
    </w:p>
    <w:p>
      <w:pPr/>
      <w:r>
        <w:rPr/>
        <w:t xml:space="preserve">Zastupitelé Karviné zpřísnili pravidla pro pohyb psů v lokalitách Karvinské moře a park Boženy Němcové. Od 9. července 2025 zde bude platit povinnost mít psa na vodítku kvůli zvýšení bezpečnosti návštěvníků. Městská policie bude dodržování kontrolovat i pomocí kamer.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pořádala a opanovala finále národní házené</w:t>
      </w:r>
    </w:p>
    <w:p>
      <w:pPr/>
      <w:r>
        <w:rPr>
          <w:b w:val="1"/>
          <w:bCs w:val="1"/>
        </w:rPr>
        <w:t xml:space="preserve">Na hřišti národní házené ve Studénce se uskutečnilo mistrovství České republiky dorostenců. Třídenní turnaj domácí uzavřeli na stupních vítězů. Radovat se mohli ze zlata.</w:t>
      </w:r>
    </w:p>
    <w:p>
      <w:pPr/>
      <w:r>
        <w:rPr/>
        <w:t xml:space="preserve">Bouřlivá atmosféra provázela ve Studénce hned první zápas domácích dorostenců, kteří na úvod  třídenního mistrovství České republiky nastoupil proti mladíkům z Dobrušky.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“Určitě mám ambice ty nejvyšší, ale musíme jít zápas od zápasu, dneska hrajeme ráno, odpoledne, teď se soustředíme na ten zápas ráno a uvidíme dál. Samozřejmě ten turnaje je dlouhý, bude to náročné a musíme jít krok po kroku.”   </w:t>
      </w:r>
    </w:p>
    <w:p>
      <w:pPr/>
      <w:r>
        <w:rPr>
          <w:b w:val="1"/>
          <w:bCs w:val="1"/>
        </w:rPr>
        <w:t xml:space="preserve">Daniel Tomášek, oddíl národní házené, SK Studénka: </w:t>
      </w:r>
      <w:r>
        <w:rPr/>
        <w:t xml:space="preserve">“Náš cíl je pobavit se a užít si ten turnaj. Chceme to samozřejmě vyhrát, chceme porazit všechny.” </w:t>
      </w:r>
    </w:p>
    <w:p>
      <w:pPr/>
      <w:r>
        <w:rPr/>
        <w:t xml:space="preserve">O mistrovský titul tu bojovalo šest družstev. Na hřišti se kromě první soupeřící dvojice představily týmy z Litohlavy, Žatec, Draken Brno, Řevnice. </w:t>
      </w:r>
    </w:p>
    <w:p>
      <w:pPr/>
      <w:r>
        <w:rPr>
          <w:b w:val="1"/>
          <w:bCs w:val="1"/>
        </w:rPr>
        <w:t xml:space="preserve">Adam Stiller, oddíl národní házené, SK Studénka: </w:t>
      </w:r>
      <w:r>
        <w:rPr/>
        <w:t xml:space="preserve">“Tady se dostane už šest nejlepších týmů z celé republiky, takže je to těžké. Nejtěžší zápasy jsou s týmy ze západočeské oblasti, ti mají dlouhodobě asi nejlepší výsledky, tam nás v sobotu odpoledne čeká určitě těžký zápas.”       </w:t>
      </w:r>
    </w:p>
    <w:p>
      <w:pPr/>
      <w:r>
        <w:rPr/>
        <w:t xml:space="preserve">Studénka už byla v minulých letech hostitelem několika republikových šampionátů a dalších významných turnajů v oblasti národní házené, nicméně finálový podnik kategorie dorostenců tu považují za nejprestižnější.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oddíl národní házené, SK Studénka:</w:t>
      </w:r>
      <w:r>
        <w:rPr/>
        <w:t xml:space="preserve"> “Jsme rádi, že to pořadatelství připadlo právě nám, protože v roce 2023 právě tato kategorie, kterou dneska uvidíme, tak vyhrála titul mistra republiky ve starších žácích, kteří už jsou dorostenci. A ti dorostenci, je to trošku jiný sport, jiná liga, jiná házená. Je to strašně rychle, dynamické, kontaktní, takže se na to strašně těšíme.” </w:t>
      </w:r>
    </w:p>
    <w:p>
      <w:pPr/>
      <w:r>
        <w:rPr/>
        <w:t xml:space="preserve">Domácím hráčům se podařilo probojovat na stupně vítězů - a rovnou tedy na zlatý stupínek. Druhý skončil tým Litohlavy, třetí byla Dobruška.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2026-01-01T23:44:44+01:00</dcterms:created>
  <dcterms:modified xsi:type="dcterms:W3CDTF">2026-01-01T23:44:44+01:00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