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Školy v Horní Suché se rozloučily s deváťáky</w:t>
      </w:r>
    </w:p>
    <w:p>
      <w:pPr/>
      <w:r>
        <w:rPr>
          <w:b w:val="1"/>
          <w:bCs w:val="1"/>
        </w:rPr>
        <w:t xml:space="preserve">Dětem začínají prázdniny. Žáci devátých tříd se ale po prázdninách do svých škol už nevrátí, protože je čeká další etapa jejich života. Krásné rozloučení si připravila i škola s polským vyučovacím jazykem v Horní Suché.</w:t>
      </w:r>
    </w:p>
    <w:p>
      <w:pPr/>
      <w:r>
        <w:rPr>
          <w:b w:val="1"/>
          <w:bCs w:val="1"/>
        </w:rPr>
        <w:t xml:space="preserve">Irena Gregová, třídní učitelka: </w:t>
      </w:r>
      <w:r>
        <w:rPr/>
        <w:t xml:space="preserve">“Byla to třída, která byla opravdu velmi nápaditá. Akcí, které zažili byla celá spousta a devátá třída byla náročná v tom, že se museli většinu školního roku připravovat na přijímací zkoušky, které velmi úspěšně složili a většina žáků se dostala na vysněné střední školy. Třída mi bude velmi chybět po všech těchto společných zážitcích”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"Nejvíce si pamatuji z této školy, kolik nás toho naučila paní učitelka před přijímačkami a plánuji jít na Střední školu elektrotechnickou do Havířova.”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velmi spokojená, že jsem si vybrala tuto školu a ne v Karviné. Nejlepší zážitek bylo to, když jsme jeli k moři k Baltu a také do Varšavy, kde jsme si mohli zajít do botanické zahrady, mohli jsme si něco uvařit a bylo to super. Dělala jsem zkoušky na zdravotní školu, praktická sestra a dostala jsem se, takže jsem velmi šťastná.”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této škole mi bylo moc dobře, potkal jsem tady mé nejlepší kamarády. Nemám špatné zážitky, líbilo se mi tady. Dál půjdu na polské gymnázium v Českém Těšíně. Výlety asi byli nejvtipnější, mnoho zážitků."</w:t>
      </w:r>
    </w:p>
    <w:p>
      <w:pPr/>
      <w:r>
        <w:rPr/>
        <w:t xml:space="preserve">Třída tento školní rok zakončila třídenním výletem do Varšavy, kde žáci navštívili sídlo prezidenta republiky a setkali se i s první dámou. Krásné zážitky ze školy si odnáší deváťáci i z druhé základní školy v Horní Suché, kde se s nimi také museli učitelé a kamarádi rozloučit.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2026-02-22T02:42:18+01:00</dcterms:created>
  <dcterms:modified xsi:type="dcterms:W3CDTF">2026-02-22T02:42:18+01:00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