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trase Pochodu okolo Palkovic lidé plnili úkoly</w:t>
      </w:r>
    </w:p>
    <w:p>
      <w:pPr/>
      <w:r>
        <w:rPr>
          <w:b w:val="1"/>
          <w:bCs w:val="1"/>
        </w:rPr>
        <w:t xml:space="preserve">V sobotu 17. května se lidé vydali na trasu 11. ročníku Pochodu okolo Palkovic. Na několika stanovištích plnili nejrůznější úkoly.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2026-05-11T06:48:19+02:00</dcterms:created>
  <dcterms:modified xsi:type="dcterms:W3CDTF">2026-05-11T06:48:19+02:00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