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Fashion Up podporuje začátky podnikání v modě a textilu</w:t>
      </w:r>
    </w:p>
    <w:p>
      <w:pPr/>
      <w:r>
        <w:rPr>
          <w:b w:val="1"/>
          <w:bCs w:val="1"/>
        </w:rPr>
        <w:t xml:space="preserve">Ostrava podporuje řemeslné podnikání. Zájemci mohou v začátcích využít dotační program, který spočívá v pomoci s nastartováním podnikání, mentoringu i praktických ukázkách. Podpořen byl například projekt z oblasti textilní tvorby, který nabídl i workshop s výrobou látek 3D tiskem.</w:t>
      </w:r>
    </w:p>
    <w:p>
      <w:pPr/>
      <w:r>
        <w:rPr/>
        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"To znamená, nejde jenom o to to vyrobit nebo tu službu vymyslet a předat, ale musí je odprezentovat, učí se jí marketing, jak to vlastně prodat ty věci."</w:t>
      </w:r>
    </w:p>
    <w:p>
      <w:pPr/>
      <w:r>
        <w:rPr/>
        <w:t xml:space="preserve">Například do projektu FashionUP na podporu podnikání v textilní tvorbě a oděvnictví bylo vybráno 13 žen. </w:t>
      </w:r>
    </w:p>
    <w:p>
      <w:pPr/>
      <w:r>
        <w:rPr>
          <w:b w:val="1"/>
          <w:bCs w:val="1"/>
        </w:rPr>
        <w:t xml:space="preserve">Petra Orsagova, mentorka FashionUP: </w:t>
      </w:r>
      <w:r>
        <w:rPr/>
        <w:t xml:space="preserve">"Podnikatelé s námi prošli půlroční cestu, kde jsme si nastavovali vůbec začátek podnikání, nějaký business plán, cenotvorbu, marketing."</w:t>
      </w:r>
    </w:p>
    <w:p>
      <w:pPr/>
      <w:r>
        <w:rPr/>
        <w:t xml:space="preserve">Mezi mentory byli i různí hosté. Unikátní byl například workshop výroby 3D látek, který je asi budoucností oděvnictví. </w:t>
      </w:r>
    </w:p>
    <w:p>
      <w:pPr/>
      <w:r>
        <w:rPr>
          <w:b w:val="1"/>
          <w:bCs w:val="1"/>
        </w:rPr>
        <w:t xml:space="preserve">Linette Manuell, mentorka: </w:t>
      </w:r>
      <w:r>
        <w:rPr/>
        <w:t xml:space="preserve">"Každý si představí 3D tištěná móda no dobře...kabelka nebo maximálně náušnice, ale my už dnes dokážeme vytvářet 3D tištěné boty, 3D spodní prádlo, 3D tričko." </w:t>
      </w:r>
    </w:p>
    <w:p>
      <w:pPr/>
      <w:r>
        <w:rPr>
          <w:b w:val="1"/>
          <w:bCs w:val="1"/>
        </w:rPr>
        <w:t xml:space="preserve">účastnice kurzu: </w:t>
      </w:r>
      <w:r>
        <w:rPr/>
        <w:t xml:space="preserve">"Přihlásila jsme se do Fashionupu, protože jsme hledala cesty, jak rozvíjet svou značku, své podnikání." </w:t>
      </w:r>
    </w:p>
    <w:p>
      <w:pPr/>
      <w:r>
        <w:rPr/>
        <w:t xml:space="preserve">V první výzvě byly mezi tři vybrané programy rozděleny 3 miliony korun. V novém programu, do kterého se mohou mentoři hlásit do 13.6., je milionů šest.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Jezdecký klub má nové kolbiště po téměř 60 letech</w:t>
      </w:r>
    </w:p>
    <w:p>
      <w:pPr/>
      <w:r>
        <w:rPr>
          <w:b w:val="1"/>
          <w:bCs w:val="1"/>
        </w:rPr>
        <w:t xml:space="preserve">Jezdecký sport v Ostravě se dočkal výrazného vylepšení infrastruktury. Klub Baník slavnostně otevřel zcela zrekonstruované kolbiště ve Staré Bělé, které nabídne špičkové zázemí pro jezdce, koně i diváky. Hlavní novinkou je písčitý povrch.</w:t>
      </w:r>
    </w:p>
    <w:p>
      <w:pPr/>
      <w:r>
        <w:rPr/>
        <w:t xml:space="preserve">Původní jezdecké kolbiště Baníku ve Staré Bělé bylo v provozu od roku 1968 a jeho povrch byl travnatý. Přes veškerou péči  a snahu vyhovět požadavkům pro vrcholový sport již ale nestačilo. Povrch bylo nutné neustále hnojit, sekat, vláčet, zavlažovat nebo provzdušňovat, což bylo velmi nákladné. Nyní je to ale minulostí a nové kolbiště splňuje nejpřísnější kritéria.</w:t>
      </w:r>
    </w:p>
    <w:p>
      <w:pPr/>
      <w:r>
        <w:rPr>
          <w:b w:val="1"/>
          <w:bCs w:val="1"/>
        </w:rPr>
        <w:t xml:space="preserve">Pavel Hudeček předseda JK Baník Ostrava: </w:t>
      </w:r>
      <w:r>
        <w:rPr/>
        <w:t xml:space="preserve">"Když zaprší, tak na tomto povrchu můžeme po silným deští za hodinu jezdit naplno. Když na trávě zapršelo, tak jsme tři dny nebo čtyři dny nemohli jezdit."</w:t>
      </w:r>
    </w:p>
    <w:p>
      <w:pPr/>
      <w:r>
        <w:rPr/>
        <w:t xml:space="preserve">Pro financování nového kolbiště byla klíčová dotace Národní sportovní agentury, která byla podmíněna spoluúčastí města Ostravy.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"Podařilo se opravdu občanskému sdružení připravit kvalitní projekt, který jsme se rozhodli jako město podpořit." </w:t>
      </w:r>
    </w:p>
    <w:p>
      <w:pPr/>
      <w:r>
        <w:rPr>
          <w:b w:val="1"/>
          <w:bCs w:val="1"/>
        </w:rPr>
        <w:t xml:space="preserve">Ondřej Šebek, ředitel NSA: </w:t>
      </w:r>
      <w:r>
        <w:rPr/>
        <w:t xml:space="preserve">"Je dobře, že ty výzvy opravdu jsou aplikovatelné i pro jiné sporty, než jsou ty klasické, ty mainstreamové. A jsem rád, že se to daří i v rámci parkuru, v rámci jezdectví."</w:t>
      </w:r>
    </w:p>
    <w:p>
      <w:pPr/>
      <w:r>
        <w:rPr/>
        <w:t xml:space="preserve">Rekonstrukcí byl odstraněn travnatý povrch, provedeno celkové odvodnění podloží, rozšíření  kolbiště o 10 m, navezen nový moderní povrch kolbiště splňující nejpřísnější kritéria pro pořádání  vrcholových akcí.</w:t>
      </w:r>
    </w:p>
    <w:p>
      <w:pPr/>
      <w:r>
        <w:rPr>
          <w:b w:val="1"/>
          <w:bCs w:val="1"/>
        </w:rPr>
        <w:t xml:space="preserve">Pavel Hudeček předseda JK Baník Ostrava:</w:t>
      </w:r>
      <w:r>
        <w:rPr/>
        <w:t xml:space="preserve"> "Loni byly u nás ty samé závody, ale do hlavní ceny bylo přihlášeno pouze 12 koní. A dneska je tu přihlášeno do hlavní ceny 35 koní."</w:t>
      </w:r>
    </w:p>
    <w:p>
      <w:pPr/>
      <w:r>
        <w:rPr/>
        <w:t xml:space="preserve">V současné době má klub Baník Ostrava přibližně 100 aktivních členů, z toho 70 % jsou děti a mládež do 18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ředitelem Janáčkova máje bude Jan Žemla</w:t>
      </w:r>
    </w:p>
    <w:p>
      <w:pPr/>
      <w:r>
        <w:rPr>
          <w:b w:val="1"/>
          <w:bCs w:val="1"/>
        </w:rPr>
        <w:t xml:space="preserve">Věhlasný hudební festival Janáčkův máj bude mít nového ředitele. Správní rada do této funkce schválila ředitele Janáčkovy filharmonie Ostrava Jana Žemlu, jehož koncepce se oslovila nejvíce členů výběrové komise.</w:t>
      </w:r>
    </w:p>
    <w:p>
      <w:pPr/>
      <w:r>
        <w:rPr/>
        <w:t xml:space="preserve">Mezinárodní hudební festival Leoše Janáčka v letošním roce slaví jubilejní 75. ročník a za dobu svého fungování se z něj stala mezinárodně uznávaná značka. velkou zásluhu na tom má Jaromír Javůrek, který se postupně vypracoval na ředitele tohoto festivalu a ve funkci byl neuvěřitelných 32 let. Nyní se rozhodl skončit a na jeho funkci bylo vyhlášeno výběrové řízení. V tom si vedl nejlépe Jan Žemla.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"Vyhrál to pan ředitel Žemla, tedy stávající ředitel Janáčkovy filharmonie Ostrava, protože předložil koncept, který výběrové komisi zapadal do celého konceptu nejlépe."</w:t>
      </w:r>
    </w:p>
    <w:p>
      <w:pPr/>
      <w:r>
        <w:rPr/>
        <w:t xml:space="preserve">Přihlásili se celkem čtyři kandidáti. Museli doložit profesní zkušenosti a také představit vlastní vizi fungování a rozvoje festivalu  v následujících pěti letech. </w:t>
      </w:r>
    </w:p>
    <w:p>
      <w:pPr/>
      <w:r>
        <w:rPr>
          <w:b w:val="1"/>
          <w:bCs w:val="1"/>
        </w:rPr>
        <w:t xml:space="preserve">Jan Žemla, vítěz výběrového řízení: </w:t>
      </w:r>
      <w:r>
        <w:rPr/>
        <w:t xml:space="preserve">"Moje koncepce ve stručnosti byla založená na zformování silné aliance Janáčkovy filharmonie Ostrava, koncertní sál a Mezinárodní hudební festival Leoše Janáčka a hledání vzájemných průniků a posílení všech těchto institucí."</w:t>
      </w:r>
    </w:p>
    <w:p>
      <w:pPr/>
      <w:r>
        <w:rPr/>
        <w:t xml:space="preserve">Správní rada Mezinárodního hudebního festivalu Janáčkův máj už doporučení výběrové komise schválila a Jan Žemla se tak od 1. srpna stane ředitelem prestižního festivalu. </w:t>
      </w:r>
    </w:p>
    <w:p>
      <w:pPr/>
      <w:r>
        <w:rPr>
          <w:b w:val="1"/>
          <w:bCs w:val="1"/>
        </w:rPr>
        <w:t xml:space="preserve">Jaromír Javůrek, končící ředitel festivalu: </w:t>
      </w:r>
      <w:r>
        <w:rPr/>
        <w:t xml:space="preserve">„Když potom odcházíte ze sálu, kde dozněla hudba a lidé se usmívají, jsou příjemní, poděkují vám, někteří vám dokonce pošlou děkovné e-maily, tak si říkáte ‚ano, to úsilí, ta námaha, ta dřina, ta práce za to stála."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2026-02-22T07:39:02+01:00</dcterms:created>
  <dcterms:modified xsi:type="dcterms:W3CDTF">2026-02-22T07:39:02+01:00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