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Nápadů, jak město vylepšit, je letos sedm</w:t></w:r></w:p><w:p><w:pPr/><w:r><w:rPr><w:b w:val="1"/><w:bCs w:val="1"/></w:rPr><w:t xml:space="preserve">Do letošního participativního rozpočtu lidé přihlásili sedm návrhů, co by si ve městě přáli zlepšit nebo vybudovat. Představit své nápady veřejnosti a Komisi Zdravého města mohli na projednání v aule radnice.</w:t></w:r></w:p><w:p><w:pPr/><w:r><w:rPr/>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</w:r></w:p><w:p><w:pPr/><w:r><w:rPr><w:b w:val="1"/><w:bCs w:val="1"/></w:rPr><w:t xml:space="preserve">Ondřej Syrovátka (ZELENÍ), 1. místostarosta Nového Jičína:</w:t></w:r><w:r><w:rPr/>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</w:r></w:p><w:p><w:pPr/><w:r><w:rPr/><w:t xml:space="preserve">Předkladatelé, jednotlivci nebo zástupci klubů a spolků, své nápady představili na veřejném projednání v aule radnice před členy komise Zdravého města Nový Jičín.  </w:t></w:r></w:p><w:p><w:pPr/><w:r><w:rPr><w:b w:val="1"/><w:bCs w:val="1"/></w:rPr><w:t xml:space="preserve">Michal Grepl,</w:t></w:r><w:r><w:rPr><w:b w:val="1"/><w:bCs w:val="1"/></w:rPr><w:t xml:space="preserve">předkladatel návrhu:</w:t></w:r><w:r><w:rPr/><w:t xml:space="preserve"> “Klub Moravian Gators vstupuje do tohoto projektu s návrhem rozšíření první etapy discgolfových arén, rádi bychom rozšířili současné discgolfové arény o další čtyři místa.” </w:t></w:r></w:p><w:p><w:pPr/><w:r><w:rPr><w:b w:val="1"/><w:bCs w:val="1"/></w:rPr><w:t xml:space="preserve">Jan Kiral, předkladatel návrhu: </w:t></w:r><w:r><w:rPr/><w:t xml:space="preserve">“Jedná se o návrh revitalizace sportoviště na Lamberku, chtěli bychom modernizovat střídačky, brankové konstrukce a celkově zpříjemnit prostředí kolem hřiště.” </w:t></w:r></w:p><w:p><w:pPr/><w:r><w:rPr><w:b w:val="1"/><w:bCs w:val="1"/></w:rPr><w:t xml:space="preserve">Tomáš Mička,</w:t></w:r><w:r><w:rPr><w:b w:val="1"/><w:bCs w:val="1"/></w:rPr><w:t xml:space="preserve">předkladatel návrhu: </w:t></w:r><w:r><w:rPr/><w:t xml:space="preserve">“Jsem tu s návrhem revitalizace tělocvičny v areálu SK Straník. Především bychom chtěli vyměnit podlahu z parket, která je v dezolátním stavu.”   </w:t></w:r></w:p><w:p><w:pPr/><w:r><w:rPr><w:b w:val="1"/><w:bCs w:val="1"/></w:rPr><w:t xml:space="preserve">Lubomír Sazovský, předkladatel návrhu: </w:t></w:r><w:r><w:rPr/>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</w:r></w:p><w:p><w:pPr/><w:r><w:rPr><w:b w:val="1"/><w:bCs w:val="1"/></w:rPr><w:t xml:space="preserve">Ondřej Syrovátka (ZELENÍ), 1. místostarosta Nového Jičína:</w:t></w:r><w:r><w:rPr/>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</w:r></w:p><w:p><w:pPr/><w:r><w:rPr/><w:t xml:space="preserve">Posledním předloženým nápadem, který tu ještě nezazněl, je vybudování dřevěné vyhlídky. </w:t></w:r></w:p><w:p><w:pPr/><w:r><w:rPr/>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</w:r></w:p><w:p><w:pPr/><w:r><w:rPr/><w:t xml:space="preserve">---</w:t></w:r></w:p><w:p><w:pPr><w:pStyle w:val="Heading1"/></w:pPr><w:r><w:rPr><w:sz w:val="36"/><w:szCs w:val="36"/></w:rPr><w:t xml:space="preserve">Muzeum ukazuje Babičku, kterou tiskli v Novém Jičíně</w:t></w:r></w:p><w:p><w:pPr/><w:r><w:rPr><w:b w:val="1"/><w:bCs w:val="1"/></w:rPr><w:t xml:space="preserve">Na letní sezonu připravilo Muzeum Novojičínska výstavu věnovanou nejznámějšímu dílu Boženy Němcové. Představuje vybraná knižní vydání Babičky s původními ilustracemi.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p><w:pPr/><w:r><w:rPr/><w:t xml:space="preserve">---</w:t></w:r></w:p><w:p><w:pPr><w:pStyle w:val="Heading1"/></w:pPr><w:r><w:rPr><w:sz w:val="36"/><w:szCs w:val="36"/></w:rPr><w:t xml:space="preserve">Šifrovací hra vede centrem města po stopách vraha</w:t></w:r></w:p><w:p><w:pPr/><w:r><w:rPr><w:b w:val="1"/><w:bCs w:val="1"/></w:rPr><w:t xml:space="preserve">Přímo v centru Nového Jičína lze zažít napínavou výpravu po stopách vraha a lupiče Martina Leciána. Jedná se o šifrovací hru, inspirovanou skutečnými událostmi z první poloviny 20. století.</w:t></w:r></w:p><w:p><w:pPr/><w:r><w:rPr/><w:t xml:space="preserve">Poznat něco z historie Nového Jičína, spolehnout se na logické myšlení a zažít dobrodružství - to jsou hlavní atributy šifrovací hry „Příběh na náměstí“, která byla spuštěna počátkem léta. </w:t></w:r></w:p><w:p><w:pPr/><w:r><w:rPr><w:b w:val="1"/><w:bCs w:val="1"/></w:rPr><w:t xml:space="preserve">Radim Mohler, spoluautor projektu Exit game: </w:t></w:r><w:r><w:rPr/>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</w:r></w:p><w:p><w:pPr/><w:r><w:rPr/>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</w:r></w:p><w:p><w:pPr/><w:r><w:rPr><w:b w:val="1"/><w:bCs w:val="1"/></w:rPr><w:t xml:space="preserve">Karolína Pangerlová, ZŠ Jubilejní, účastnice hry: </w:t></w:r><w:r><w:rPr/><w:t xml:space="preserve">“Teď jsem začali, ale už jsme na dobré cestě, za chvilku vyjdeme k nějaké Marušce. Líbí se mi to a asi si tu zajdu i s rodiče.” </w:t></w:r></w:p><w:p><w:pPr/><w:r><w:rPr><w:b w:val="1"/><w:bCs w:val="1"/></w:rPr><w:t xml:space="preserve">Vendula Ševčíková, ZŠ Jubilejní, účastnice hry: </w:t></w:r><w:r><w:rPr/><w:t xml:space="preserve">“Daří se nám dobře, jsme na dobré cestě a teď se soustředíme na osmisměrku.” </w:t></w:r></w:p><w:p><w:pPr/><w:r><w:rPr/><w:t xml:space="preserve">Celá trasa hry pak vede převážně pod podloubím historického centra, díky čemuž je přístupná za každého počasí a kdykoli během dne. </w:t></w:r></w:p><w:p><w:pPr/><w:r><w:rPr><w:b w:val="1"/><w:bCs w:val="1"/></w:rPr><w:t xml:space="preserve">Radim Mohler, spoluautor projektu Exit game: </w:t></w:r><w:r><w:rPr/>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</w:r></w:p><w:p><w:pPr/><w:r><w:rPr><w:b w:val="1"/><w:bCs w:val="1"/></w:rPr><w:t xml:space="preserve">Čeněk Čechmánek, ZŠ Jubilejní, účastník hry: </w:t></w:r><w:r><w:rPr/><w:t xml:space="preserve">“Už máme pár věcí hotových, teď vyluštíme osmisměrku, z toho získáme nějaký kód, takže doufáme, že to budeme mít.”  </w:t></w:r></w:p><w:p><w:pPr/><w:r><w:rPr><w:b w:val="1"/><w:bCs w:val="1"/></w:rPr><w:t xml:space="preserve">Radim Mohler, spoluautor projektu Exit game: </w:t></w:r><w:r><w:rPr/>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</w:r></w:p><w:p><w:pPr/><w:r><w:rPr/><w:t xml:space="preserve">Nicméně náročnost je postavena tak, aby hra poskytla nejméně dvě hodiny zábavy, maximálně zhruba šest hodin. Šifrovací výzva se dá ovšem i přerušit a pokračovat lze v kterýkoliv jiný den.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7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2026-05-22T09:40:39+02:00</dcterms:created>
  <dcterms:modified xsi:type="dcterms:W3CDTF">2026-05-22T09:40:39+02:00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