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Týden plný her a porozumění pro děti s autismem</w:t>
      </w:r>
    </w:p>
    <w:p>
      <w:pPr/>
      <w:r>
        <w:rPr>
          <w:b w:val="1"/>
          <w:bCs w:val="1"/>
        </w:rPr>
        <w:t xml:space="preserve">Už popáté uspořádala ADRA Frýdek-Místek příměstský tábor pro děti s poruchou autistického spektra. I letos se konal v oblíbeném Faunaparku, ale hodně do něj promluvilo počasí. O dvacet dětí se staral tým dobrovolníků, kteří s nimi vytvářeli vztahy, hráli hry a pomáhali jim s rozvojem.</w:t>
      </w:r>
    </w:p>
    <w:p>
      <w:pPr/>
      <w:r>
        <w:rPr/>
        <w:t xml:space="preserve">Program příměstského tábora ve Frýdku-Místku se musel kvůli  dešti několikrát upravit. Děti ale rozhodně nepřišly o zábavu, několik výletů i  sportovní aktivity.</w:t>
      </w:r>
    </w:p>
    <w:p>
      <w:pPr/>
      <w:r>
        <w:rPr>
          <w:b w:val="1"/>
          <w:bCs w:val="1"/>
        </w:rPr>
        <w:t xml:space="preserve">Petr Adamus, zástupce vedoucího Dobrovolnického centra ADRA  F-M:</w:t>
      </w:r>
      <w:r>
        <w:rPr/>
        <w:t xml:space="preserve"> „Je to skvělé, že můžeme vlastně pořádat ten pátý ročník  příměstského tábora pro děti s autismem. Všichni se na to nesmírně těšili, přes  celý rok už nemluvili o ničem jiném, než o příměstském táboře. Trošičku nás  počasí ne že zklamalo, ale je, jaké je, takže program musíme přizpůsobovat  hodně tomu deštivému počasí. Dneska jsme měli být třeba na koních v Bašce, ale  muselo se to zrušit a náhradní program je tady v tělocvičně.“</w:t>
      </w:r>
    </w:p>
    <w:p>
      <w:pPr/>
      <w:r>
        <w:rPr>
          <w:b w:val="1"/>
          <w:bCs w:val="1"/>
        </w:rPr>
        <w:t xml:space="preserve">Anketa: 1.) </w:t>
      </w:r>
      <w:r>
        <w:rPr/>
        <w:t xml:space="preserve">Těšil jsi se sem? - „Ano.“ - Jak se ti tady líbí? - „Jo,  dobré, líbí.“ - Co tady děláte? - „V tělocvičně.“ - Hrajete hry? - „Ano.“ </w:t>
      </w:r>
      <w:r>
        <w:rPr>
          <w:b w:val="1"/>
          <w:bCs w:val="1"/>
        </w:rPr>
        <w:t xml:space="preserve">2.)</w:t>
      </w:r>
      <w:r>
        <w:rPr/>
        <w:t xml:space="preserve"> </w:t>
      </w:r>
      <w:r>
        <w:rPr>
          <w:b w:val="1"/>
          <w:bCs w:val="1"/>
        </w:rPr>
        <w:t xml:space="preserve">„</w:t>
      </w:r>
      <w:r>
        <w:rPr/>
        <w:t xml:space="preserve">Mně se tu líbí dobře, protože já tu chodím i do  školy a že tady v té tělocvičně ještě to je dobré i v té druhé a jsem tu rád. </w:t>
      </w:r>
      <w:r>
        <w:rPr>
          <w:b w:val="1"/>
          <w:bCs w:val="1"/>
        </w:rPr>
        <w:t xml:space="preserve">3.)</w:t>
      </w:r>
      <w:r>
        <w:rPr/>
        <w:t xml:space="preserve"> „Tak moc se mi to tady líbí, v tomto roce 2025 je už  to pátý ročník, pokud se nepletu, a je toto super. Určitě v pátek budeme  mít vystoupení pro rodiče, takže doufám, že se jim to snad bude líbit teda a  jinak toto je super.“</w:t>
      </w:r>
    </w:p>
    <w:p>
      <w:pPr/>
      <w:r>
        <w:rPr/>
        <w:t xml:space="preserve">S péčí o dvacet dětí pomáhají Adře také dobrovolníci,  bez kterých by to nešlo.</w:t>
      </w:r>
    </w:p>
    <w:p>
      <w:pPr/>
      <w:r>
        <w:rPr>
          <w:b w:val="1"/>
          <w:bCs w:val="1"/>
        </w:rPr>
        <w:t xml:space="preserve">Petr Adamus, zástupce vedoucího Dobrovolnického centra ADRA  F-M:</w:t>
      </w:r>
      <w:r>
        <w:rPr/>
        <w:t xml:space="preserve"> „Máme na jedno dítě jednoho dobrovolníka. Takže můžeme si to  i užít trošku. Je to uvolněné, je to parádní, vytvářejí se skvělé vztahy,  přátelství mezi dobrovolníkem a dítětem. A to je velký bonus, protože ty naše  děti moc kamarádů nemají.“</w:t>
      </w:r>
    </w:p>
    <w:p>
      <w:pPr/>
      <w:r>
        <w:rPr>
          <w:b w:val="1"/>
          <w:bCs w:val="1"/>
        </w:rPr>
        <w:t xml:space="preserve">Jan Sobek, dobrovolník:</w:t>
      </w:r>
      <w:r>
        <w:rPr/>
        <w:t xml:space="preserve"> „Mě k tomu přivedla sestra, která tady vlastně začala dělat  vedoucí v kroužku a nabízela mi, jestli bych to nechtěl zkusit, tak jsem na to  kývl a pak mě to chytlo, takže jsem začal taky s těma pracovat.“ - Jaká ta  práce s těmi autisty je? - „Někdy trochu náročná, ale potom, když si člověk k  těm dětem najde cestu, tak je to úplně super.“ - Co s nimi během toho týdne  děláte? - „Já chodím třeba na kroužky sportovní, takže tam s nimi běháme,  cvičíme.“</w:t>
      </w:r>
    </w:p>
    <w:p>
      <w:pPr/>
      <w:r>
        <w:rPr>
          <w:b w:val="1"/>
          <w:bCs w:val="1"/>
        </w:rPr>
        <w:t xml:space="preserve">Marcel Sikora (KDU-ČSL/SPOLU), náměstek primátora Frýdku-Místku: </w:t>
      </w:r>
      <w:r>
        <w:rPr/>
        <w:t xml:space="preserve">„Již od roku 2020 město Frýdek-Místek v rámci dotačního  programu finančně podporuje projekt pro rodiny s dětmi s autismem. Na  letošní rok jsme schválili částku ve výši 180 tisíc korun. A to právě pro  organizaci ADRA, která tento projekt realizuje. Za to bych jí chtěl opravdu  velmi poděkovat."</w:t>
      </w:r>
    </w:p>
    <w:p>
      <w:pPr/>
      <w:r>
        <w:rPr>
          <w:b w:val="1"/>
          <w:bCs w:val="1"/>
        </w:rPr>
        <w:t xml:space="preserve">Petr Adamus, zástupce vedoucího Dobrovolnického centra ADRA  F-M:</w:t>
      </w:r>
      <w:r>
        <w:rPr/>
        <w:t xml:space="preserve"> „Od příštího roku, musím říct, díky podpoře města, budeme  otevírat nové kroužky, nabírat nové děti, takže ta naše kapacita trošičku  naroste a budeme moct uspokojit větší množství rodin.“</w:t>
      </w:r>
    </w:p>
    <w:p>
      <w:pPr/>
      <w:r>
        <w:rPr>
          <w:b w:val="1"/>
          <w:bCs w:val="1"/>
        </w:rPr>
        <w:t xml:space="preserve">Marcel Sikora (KDU-ČSL/SPOLU), náměstek primátora Frýdku-Místku: </w:t>
      </w:r>
      <w:r>
        <w:rPr/>
        <w:t xml:space="preserve">"Jsem si samozřejmě vědom, že výchova dítěte s autismem je  často velmi vyčerpávající a náročná, tak proto opravdu tento projekt velmi rádi  budeme nadále podporovat.“</w:t>
      </w:r>
    </w:p>
    <w:p>
      <w:pPr/>
      <w:r>
        <w:rPr/>
        <w:t xml:space="preserve">Týdenní program přináší velkou pomoc také rodičům. Během  tábora mají možnost vyřídit si vlastní záležitosti nebo si prostě odpočinout. Aktuálně  ADRA spolupracuje s 45 rodinami.</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Šachový souboj o krále a královnu F-M</w:t>
      </w:r>
    </w:p>
    <w:p>
      <w:pPr/>
      <w:r>
        <w:rPr>
          <w:b w:val="1"/>
          <w:bCs w:val="1"/>
        </w:rPr>
        <w:t xml:space="preserve">Ve Frýdku-Místku se opět soutěžilo o šachového krále a královnu. Jednodenní turnaj pro děti byl součástí projektu Prázdniny ve městě. Zúčastnily se ho čtyři desítky hráčů, a to nejen ze šachových kroužků. Přijít si zahrát mohl každý, kdo ovládal základní pravidla hry.</w:t>
      </w:r>
    </w:p>
    <w:p>
      <w:pPr/>
      <w:r>
        <w:rPr/>
        <w:t xml:space="preserve">Letní šachový turnaj uspořádalo Středisko volného času Klíč  ve spolupráci s Beskydskou šachovou školou. Hrálo se ve dvou věkových  kategoriích a nechyběly ani poháry a medaile.</w:t>
      </w:r>
    </w:p>
    <w:p>
      <w:pPr/>
      <w:r>
        <w:rPr>
          <w:b w:val="1"/>
          <w:bCs w:val="1"/>
        </w:rPr>
        <w:t xml:space="preserve">Antonín Surma, pedagog volného času SVČ Klíč F-M: </w:t>
      </w:r>
      <w:r>
        <w:rPr/>
        <w:t xml:space="preserve">„Dnes se tady hraje šachový turnaj o krále a královnu  Frýdku-Místku v šachu. Celkem se účastní 41 dětí. Hrají dva turnaje:  turnaj mladších, to je ročník 2016 a mladší, tam hraje 25 dětí; a  starší, tam hraje 16 dětí a mohou hrát děti ročníku 2010 a mladší."</w:t>
      </w:r>
    </w:p>
    <w:p>
      <w:pPr/>
      <w:r>
        <w:rPr/>
        <w:t xml:space="preserve">Šlo o jednodenní turnaj v rámci akce Prázdniny ve  městě, kdy pro děti připravují během léta program různé kluby. Ať už pohybové,  kreativní nebo vzdělávací. Přijít mohl úplně každý, kdo umí hrát šachy.</w:t>
      </w:r>
    </w:p>
    <w:p>
      <w:pPr/>
      <w:r>
        <w:rPr>
          <w:b w:val="1"/>
          <w:bCs w:val="1"/>
        </w:rPr>
        <w:t xml:space="preserve">Antonín Surma, pedagog volného času SVČ Klíč F-M:</w:t>
      </w:r>
      <w:r>
        <w:rPr/>
        <w:t xml:space="preserve"> „To nám vždycky dělá o prázdninách v rámci této akce velkou  radost, protože přicházejí děti takzvaně z ulice. To znamená, že si  přijdou zahrát šachy, protože je doma šachová pravidla naučili. Máme tady hodně  děvčat, která nejsou nikde registrovaná a přišla si zahrát. A přišli i chlapci.  A kdybych to měl vyjádřit poměrem, tak je to asi půl na půl, že půl  startujících, zhruba dvacet, nemají s našimi kroužky nic společného, ale přišli  si užít zábavné dopoledne s šachovými figurkami.“</w:t>
      </w:r>
    </w:p>
    <w:p>
      <w:pPr/>
      <w:r>
        <w:rPr>
          <w:b w:val="1"/>
          <w:bCs w:val="1"/>
        </w:rPr>
        <w:t xml:space="preserve">Anketa: 1.)</w:t>
      </w:r>
      <w:r>
        <w:rPr/>
        <w:t xml:space="preserve"> Pokolikáté už jsi dneska tady? „Poprvé.“ – Proč jsi sem  přišla? – „Protože mě baví to hrát.“ </w:t>
      </w:r>
      <w:r>
        <w:rPr>
          <w:b w:val="1"/>
          <w:bCs w:val="1"/>
        </w:rPr>
        <w:t xml:space="preserve">2.)</w:t>
      </w:r>
      <w:r>
        <w:rPr/>
        <w:t xml:space="preserve"> Jak se ti tady dneska líbí? – „Dobře.“ - A jak ti šla hra? –  „Dobře.“ </w:t>
      </w:r>
      <w:r>
        <w:rPr>
          <w:b w:val="1"/>
          <w:bCs w:val="1"/>
        </w:rPr>
        <w:t xml:space="preserve">3.) </w:t>
      </w:r>
      <w:r>
        <w:rPr/>
        <w:t xml:space="preserve">Jakou máš zkušenost s hraním šachů? – „No, docela velkou, já  jsem byl na mladších i starších mistrovství České republiky.“ </w:t>
      </w:r>
      <w:r>
        <w:rPr>
          <w:b w:val="1"/>
          <w:bCs w:val="1"/>
        </w:rPr>
        <w:t xml:space="preserve">4.) </w:t>
      </w:r>
      <w:r>
        <w:rPr/>
        <w:t xml:space="preserve">„Dneska se mi daří dobře, ale nevím, jak dlouho hraju šachy.“</w:t>
      </w:r>
    </w:p>
    <w:p>
      <w:pPr/>
      <w:r>
        <w:rPr/>
        <w:t xml:space="preserve">Beskydská šachová škola funguje celoročně a zájem o ni stále  roste. Děti, které zde byly poprvé a chtějí hrát šachy, dostaly pozvání na  další setkání.</w:t>
      </w:r>
    </w:p>
    <w:p>
      <w:pPr/>
      <w:r>
        <w:rPr>
          <w:b w:val="1"/>
          <w:bCs w:val="1"/>
        </w:rPr>
        <w:t xml:space="preserve">Antonín Surma, pedagog volného času SVČ Klíč F-M:</w:t>
      </w:r>
      <w:r>
        <w:rPr/>
        <w:t xml:space="preserve"> „Beskydská šachová škola má v současné době přes 300 členů.  A co se týče sportovních úspěchů, já bych to rozdělil na dvě části. My si  nesmírně vážíme popularity šachu ve Frýdku-Místku. To znamená, bereme jako  velký úspěch, že se hlásí spoustu dětí do šachových kroužků ve školkách, ve  školách pod Střediskem volného času Klíč. A samozřejmě dělá nám radost i to, že  děti jsou sportovně úspěšné."</w:t>
      </w:r>
    </w:p>
    <w:p>
      <w:pPr/>
      <w:r>
        <w:rPr/>
        <w:t xml:space="preserve">Mladší žáci například vyhráli titul na mistrovství České  republiky. Dospělí skončili v extralize třetí. A nespočet velkých úspěchů  mají i jednotlivci. Zdejší škola patří mezi nejúspěšnější v celé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2026-04-03T20:10:12+02:00</dcterms:created>
  <dcterms:modified xsi:type="dcterms:W3CDTF">2026-04-03T20:10:12+02:00</dcterms:modified>
</cp:coreProperties>
</file>

<file path=docProps/custom.xml><?xml version="1.0" encoding="utf-8"?>
<Properties xmlns="http://schemas.openxmlformats.org/officeDocument/2006/custom-properties" xmlns:vt="http://schemas.openxmlformats.org/officeDocument/2006/docPropsVTypes"/>
</file>