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Jan Fürst, vězeňský kaplan</w:t>
      </w:r>
    </w:p>
    <w:p>
      <w:pPr/>
      <w:r>
        <w:rPr>
          <w:b w:val="1"/>
          <w:bCs w:val="1"/>
        </w:rPr>
        <w:t xml:space="preserve">Vězeňský kaplan Jan Fürst působí při Věznici Karviná, která je jednou z nejtěžších zařízení tohoto typu v České republice. Jak se člověk, spjatý s vírou, dostane k takové profesi a jak moc se jej příběhy odsouzených dotýkají? To nyní uvidíte v následujícím rozhovoru.</w:t>
      </w:r>
    </w:p>
    <w:p>
      <w:pPr/>
      <w:r>
        <w:rPr/>
        <w:t xml:space="preserve">Práci vězeňského kaplana si vybral, protože i vězni jsou lidé.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Začíná Karvinský expres, vítejte u něj a dobrý den. Vězeňský kaplan působí v prostředí, kde lidé často bilancují svůj život. Jak se k takové službě člověk dostane a jak se během let promění pohled na odsouzené? O své zkušenosti se s námi podělí Jan Fürst, který víru přináší i tam, kde si mnozí sáhli na dno. Dobrý den, vítejte u nás.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Dobrý den, děkuji za pozvání a děkuji za otázky. Jsou to hned dvě na začátek.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Prozraďte našim divákům, jak jste se dostal k tomu, že jste kaplanem ve věznici.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Je to delší příběh, ale já to zkrátím. Možná, že bych řekl, že na prvém místě je můj tatínek, který byl kazatelem v církvi. Tak sledovala jsem od devíti let jsem sledoval jeho práci. On mě zapojoval do té činnosti mezi lidmi, přiváděl mě k nim a já jsem vlastně to odmalička mohl sledovat. A potom takový zlom se stal někdy kolem roku 1983, když jsem v televizi viděl nějaký film z Anglie, kde byl nějaký pastor, který vedle kaple těm bezdomovcům, které tam tehdy měli, tak dával kázání a guláš nebo polévku. A tak to tehdy ve mně zarezervovalo, to bych tak chtěl dělat. A to jsem ještě tehdy vlastně dokončoval vysokou školu úplně v jiném oboru. Ale po osmnácti letech práce kazatele jsem dostal pozvání jako dobrovolník ve věznici, takže jsem osm roků docházel tady v Heřmanicích do věznice a po těch osmi letech jsem dostal možnost nastoupit jako kaplan ve věznici Karviná. A to jsem přijal a osmnáct let už tam pracuji jako kaplan.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 druhá otázka z úvodu: jak se za tu dobu změnil váš pohled na odsouzené?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Určitě jsem šel nejdřív do neznámého prostředí. Nevěděl jsem, co mám čekat, ale dá se říct, že se ten pohled moc nezměnil. Pořád se v nich snažím vidět lidi, boží děti, lidi. Je pravda, že někdy to lidství je potom hluboko pod vrstvou nánosů toho, co v životě potkali, čím se museli protáhnout a co na sebe nabalili. Takže někdy se to lidství hledalo hodně, hodně těžce, ale ten můj přístup zůstal stejný. Je to člověk, který potřebuje pomoc.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 svoji praxi, potkal už jste se s tím, že vás některý z odsouzených nebo vězňů odmítl, že s vámi prostě nechce mluvit?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je normální. Já na rozdíl od jiných specialistů pracuji s těmi, kteří se mnou chtějí pracovat. Někteří prostě musí být u specialisty, mají projekt, kterým musí ti odsouzení projít, a u mě to takhle není. Já pracuji s těmi, kteří chtějí. Ale je pravda, že když se vytvoří nějaká skupina, tak těm chlapům řeknu: "Jste tady ze čtyř důvodů. Jste zvědaví, co to je za chlapa. Možná chcete něco z toho získat. Nudíte se. Anebo máte skutečně zájem." A já jim říkám: "To je jedno, já jsem tady pro vás, abych vás doprovázel, abych vám něco nabídnul" – a ono se to vytřídí. Kdo zůstane, zůstane, a s tím budu pracovat dál.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Mění se pod vaším vedením ti lidé, nebo jejich myšlení?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já věřím, že to myšlení se mění a věřím, že to není pod mým vedením, ale pod vedením Ducha Božího. Protože jako člověk, kdybych je měnil, tak by to bylo špatné. To bych je měnil jenom ke svému obrazu, a to bych jim nepřál. Ale vnímám to, a kdybych to nevnímal, tak bych tu práci nedělal.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čím se na vás nejčastěji ti lidé ve věznici obracejí?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třeba otázkou, když se tak setkáme, jednou z nejčastějších otázek je: „Jaké jsou rozdíly mezi tou či onou církví?“ A já jim vždycky odpovídám, že neznám učení jiných církví natolik, abych mohl to porovnání dělat, že jim mohu pouze nabídnout to, jak já jsem poznal Pána Boha, a tuhle tu cestu jim ukázat – a oni si to potom musí srovnat. Takže třeba téhle otázce se vyhýbám, protože nechci ublížit jiným církvím. Pracujeme na ekumenickém principu a já jako protestant nemohu ponižovat katolickou třeba stranu, anebo jiné protestantské církve. To by nebylo fér.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práci s vězni, překvapilo vás někdy něco? Nebo šokovalo?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Šokovaly mě některé příběhy.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je zmínit?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To bylo nadlouho, ale třeba tady, ještě v Ostravě, jako dobrovolník jsem se setkal s jedním romským klukem. Bylo mu asi jednadvacet a svěřoval se mi, že si chce vzít čtyřicetiletou ženu, která je venku, se kterou si dopisuje, kterou pořádně nezná, a psal o tom domů tátovi. A ten táta, který měl firmu na dláždění čerpacích stanic a podobně, mu nádherně odpověděl. Mně to vyrazilo dech. Napsal mu: „Milý synu, to, co se stalo, nezměnilo nic na tom, že jsi náš syn. Vždycky budeš. A o té věci, té svatbě – dobře si to rozvaž, je to hodně velké rozhodnutí. Dobře si to zvaž. Jsi náš syn, máme tě rádi.“ A to mě v tomhle prostředí šokovalo a zarazilo. Ale to, co nejvíc vnímám, co je průběžné, co vnímám jako šokující – nebo spíš jako něco, co je potřeba – je, že s těmi lidmi ve vězení musí pracovat lidé, kteří mají rádi lidi, kteří vědí, že pracují s lidmi, a chtějí jim pomoci s tím, co mají uvnitř, s tím problémem, který nosí v sobě. A takových lidí bývá nedostatek. Ale jsem rád, že se s takovými setkávám, a jsem vděčný za našeho pana ředitele, který je mladý, ale vytváří a snaží se vytvořit takový tým právě těch lidí, kteří pracují s lidmi, aby je někam posunuli. A to mi dělá radost.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témata, nebo hluboká témata? Našel jste tam takového? Někoho z těch vězňů, se kterým můžete zacházet do nějakých hlubokých, vážných témat? Nebo je to častěji o tom, co oni prožili a jak bude vypadat jejich budoucí život?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 soukromém rozhovoru velice často jsme ve věcech, kdy se zabýváme jejich minulostí, jejich intimním prožíváním, vztahy, obavami. Kdy jsme v kolektivu, kdy jsme ve skupině, tak v tom případě je to tak trošku povrchnější. Velice často řešíme takové hodinové úseky – třeba půlhodiny řeším jejich stesky, to, co je tam trápí na tom oddíle, nebo v té cele, nebo v těch vztazích. A v té druhé polovině jim nabízím to řešení, jaké já vidím s Pánem Bohem, kudy je to může provést, povzbudit, povznést atd. Takže vždycky to záleží na té poptávce. Já se jich dost často zeptám: ‚Pánové, co pro vás mohu udělat?‘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dozvíte se?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Ano. A tím si taky stanovím hranice, aby věděli, že můžeme mluvit naprosto o všem. Mohou se mě zeptat na cokoliv. Já vím, že taky mám právo na cokoliv si vybrat, že odpovím nebo neodpovím a mohu očekávat pouze to, co je legální a možné a že se jich třeba v něčem zastanu, nebo že hledám pro ně nějaké východisko, které svěří mně a nesvěří to někomu jinému, tak musím to potom nějak dostat do toho týmu, který pracuje, abychom tomu člověku pomohli skutečně vyjít ven jako člověk, který může být náš soused.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odsouzených je v karvinské věznici?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Do dvou 200, my jsme malá věznice.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liší se třeba ti odsouzení v tom smyslu, za co jsou odsouzeni?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My jsme jedna ze tří nejtěžších věznic v republice. Byť jsme malá, tak tu máme doživotní vězně a máme tam mentálně retardované vězně. Máme tam trvale pracovně nezařaditelné, ať už důchodce invalidní nebo starobní. Máme tam normálně lidi, kteří jsou běžně pracující, a takže je to od vražd po maření úředního výkonu - všechno.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Stává se vám alespoň občas, že když ti vězni vyjdou z věznice, mají ten svůj trest odpykaný? Lidově řečeno, že se za vámi vrátí, nebo vás vyhledají a třeba vám poděkují? Nebo řeknou, jak teď žijí?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S některými jsem celkem trvale v kontaktu, někde intenzivněji, někde sporadicky, ale s některými – není jich moc. To je potřeba si uvědomit, že pracujeme s lidmi, kteří využívají tu pomoc a ten doprovod uvnitř, vyjdou ven a ztratí se jak pára nad hrncem.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vás žene dál v takové věznici, kterou jste teď zmínil, že je to jedna z nejtěžších věznic v rámci ČR? Tak co vás žene dál tam pracovat?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Tak vnímám, že to je poslání. To není práce, to je poslání být těm lidem k dispozici a ukázat, že jsem s Pánem Bohem. Poznat jinou cestu, která podle mě je lepší, a snažím se je doprovázet, abych jim to nabídnul a oni se potom sami rozhodnou, co s tím udělají. Takže je to poslání a dokud budu mít sílu a zdraví – už jsem čerstvý důchodce a mohu pracovat dál – tak jsem za to vděčný, protože tu práci mám rád.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Já vám za něj děkuji.</w:t>
      </w:r>
    </w:p>
    <w:p>
      <w:pPr/>
      <w:r>
        <w:rPr>
          <w:b w:val="1"/>
          <w:bCs w:val="1"/>
        </w:rPr>
        <w:t xml:space="preserve">Jan Fürst, vězeňský kaplan: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Karvinský expres končí, mějte se hezky a mějte hezké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9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2026-07-18T04:08:38+02:00</dcterms:created>
  <dcterms:modified xsi:type="dcterms:W3CDTF">2026-07-18T04:08:38+02:00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