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policie v Havířově má dron s termovizí</w:t>
      </w:r>
    </w:p>
    <w:p>
      <w:pPr/>
      <w:r>
        <w:rPr>
          <w:b w:val="1"/>
          <w:bCs w:val="1"/>
        </w:rPr>
        <w:t xml:space="preserve">Městská policie v Havířově má nově k dispozici dron s termovizí. Využívat ho bude hlavně při pátrání po osobách, kontrole veřejného pořádku v těžko přístupných lokalitách.</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ten výkon, protože, když to zkontrolujeme, že tam nikdo není, tak tam nemáme, co řešit. Když tam někdo bude, tak teprve nastupujeme s řešením. Takže co se týče zkvalitnění výkonu, zvětšení perimetru, který jsme schopni pohlídat, je to velké plus.”</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"Má to až 4K nahrávání, takže ta kvalita je tam opravdu vysoká. To znamená, že ho zvedneme třeba do nějaké výšky nad velkou oblast třeba nad lesoparkem a nemusí to prolétávat. Ta kamera, dokud tam je viditelný prostor, tak dokáže přiblížit opravdu daleko. Nejcennější bude, když bude vyhlášeno nějaké pátrání, nebo hledaná osoba. Můžeme tento dron využít v různých oblastech lesoparku atd. Až budou mít strážníci osvědčení i A2 zkoušky, budou moci i mezi baráky dělat průzkum. Velkou výdrž má i baterie. Přes půl hodiny vydrží jedna baterie a máme tři.”</w:t>
      </w:r>
    </w:p>
    <w:p>
      <w:pPr/>
      <w:r>
        <w:rPr/>
        <w:t xml:space="preserve">Celkem bude moci ovládat dron osm strážníků.</w:t>
      </w:r>
    </w:p>
    <w:p>
      <w:pPr/>
      <w:r>
        <w:rPr>
          <w:b w:val="1"/>
          <w:bCs w:val="1"/>
        </w:rPr>
        <w:t xml:space="preserve">Bohuslav Muras, ředitel MP Havířov: </w:t>
      </w:r>
      <w:r>
        <w:rPr/>
        <w:t xml:space="preserve">"Máme dron, máme lidi, kteří mají příslušné pilotní průkazy, ale té základní skupiny. Takže teď začínají zkoušet trénovat, začínají se učit létat, využívat všechny ty vlastnosti, které ten dron má. S tím, že na to máme teď ty prázdniny a po prázdninách máme v plánu poslat všech osm strážníků postupně na tu vyšší zkoušku tak, abychom mohli létat nad zastavěnými oblastmi, nad lidmi, aby jsme měli přístup úplně všude.”</w:t>
      </w:r>
    </w:p>
    <w:p>
      <w:pPr/>
      <w:r>
        <w:rPr/>
        <w:t xml:space="preserve">---</w:t>
      </w:r>
    </w:p>
    <w:p>
      <w:pPr>
        <w:pStyle w:val="Heading1"/>
      </w:pPr>
      <w:r>
        <w:rPr>
          <w:sz w:val="36"/>
          <w:szCs w:val="36"/>
        </w:rPr>
        <w:t xml:space="preserve">Stezky ve Stromovce jsou terčem kritiky, práce pokračují</w:t>
      </w:r>
    </w:p>
    <w:p>
      <w:pPr/>
      <w:r>
        <w:rPr>
          <w:b w:val="1"/>
          <w:bCs w:val="1"/>
        </w:rPr>
        <w:t xml:space="preserve">Ještě několik týdnů potrvá revitalizace lesoparku Stromovka v Havířově. Lidé už tam ale chodí na procházky a stěžují si na povrch stezek. Finální fáze a úprava se bude však teprve dělat v následujících dnech.</w:t>
      </w:r>
    </w:p>
    <w:p>
      <w:pPr/>
      <w:r>
        <w:rPr/>
        <w:t xml:space="preserve">"Taky jsem byla v šoku. Furt jsem uvažovala, jestli už to je finální, nebo to bude podklad pro něco rovnějšího. 2x jsem si na tom malém vymkla kotník a můj pes šel raději po trávě."</w:t>
      </w:r>
    </w:p>
    <w:p>
      <w:pPr/>
      <w:r>
        <w:rPr/>
        <w:t xml:space="preserve">To je jen jedna z reakcí na sociálních sítích na povrch stezky v lesoparku Stromovka.  A tady je další od diváka.</w:t>
      </w:r>
    </w:p>
    <w:p>
      <w:pPr/>
      <w:r>
        <w:rPr>
          <w:b w:val="1"/>
          <w:bCs w:val="1"/>
        </w:rPr>
        <w:t xml:space="preserve">anketa, divák: </w:t>
      </w:r>
      <w:r>
        <w:rPr/>
        <w:t xml:space="preserve">"Podívejte se pěší zóna v Havířově, kde doporučují lidem procházky. Vždyť toto je katastrofa, co oni zas robi. Tak jsme se těšili, že budeme s vnoučaty, s kočárky jezdit. Mě by zajímalo, kdo z toho města staví zase barák? Mě by zajímalo, kdo chtěl zase ušetřit, nebo co.”</w:t>
      </w:r>
    </w:p>
    <w:p>
      <w:pPr/>
      <w:r>
        <w:rPr/>
        <w:t xml:space="preserve">Současná kritika není podle města oprávněná, protože práce nejsou ještě dokončeny.</w:t>
      </w:r>
    </w:p>
    <w:p>
      <w:pPr/>
      <w:r>
        <w:rPr>
          <w:b w:val="1"/>
          <w:bCs w:val="1"/>
        </w:rPr>
        <w:t xml:space="preserve">Bohuslav Niemiec (KDU-ČSL), náměstek primátora: </w:t>
      </w:r>
      <w:r>
        <w:rPr/>
        <w:t xml:space="preserve">“Správná verze je jako vždy. Stavba není ještě hotová, ještě to není finální povrch. To znamená, že mě to mrzí, že si lidé nevšimli, že tady stále ještě probíhají stavební práce, že se vlastně nachází na staveništi. Finální verze bude kalený štěrk, který jsme si odsouhlasili na jedné malé části parku. To znamená, celá ta část parku od Sv. Anny tímto směrem až k ZŠ Gorkého bude tou finální verzí kaleného štěrku. Tady, kde se nacházíme, bude předěl a část od technických služeb z druhé strany kolem právě svahu technických služeb bude vyasfaltovaná. To znamená, z jedné části půjde projet po asfaltu a z druhé strany půjde projet po kaleném štěrku.”</w:t>
      </w:r>
    </w:p>
    <w:p>
      <w:pPr/>
      <w:r>
        <w:rPr/>
        <w:t xml:space="preserve">Proč jste se rozhodli pro tyto dvě varianty?</w:t>
      </w:r>
    </w:p>
    <w:p>
      <w:pPr/>
      <w:r>
        <w:rPr>
          <w:b w:val="1"/>
          <w:bCs w:val="1"/>
        </w:rPr>
        <w:t xml:space="preserve">Bohuslav Niemiec (KDU-ČSL), náměstek primátora: </w:t>
      </w:r>
      <w:r>
        <w:rPr/>
        <w:t xml:space="preserve">“Řešíme přírodě blízké opatření, což je kalený štěrk a zároveň řešíme tady možnost právě lepšího pohybu cyklistů, chodců, ale také možnosti, protože jak jde vidět, tady se nachází potok, v tom svahu se nachází voda. Tady v tomto prostoru by mohlo docházet k vymývání toho kaleného štěrku a k jeho častým opravám. Takže jsme přistoupili k asfaltové verzi. Opravdu se ještě stále pohybujeme po staveništi. Takže prosím občany, aby byli opatrní. Chodí zde na vlastní nebezpečí, že je třeba brát opravdu zřetel na to, že se tady dokončují stavební práce.”</w:t>
      </w:r>
    </w:p>
    <w:p>
      <w:pPr/>
      <w:r>
        <w:rPr/>
        <w:t xml:space="preserve">První část revitalizace lesoparku, včetně nových povrchů stezek, bude dokončena nejpozději na konci srpna. </w:t>
      </w:r>
    </w:p>
    <w:p>
      <w:pPr/>
      <w:r>
        <w:rPr/>
        <w:t xml:space="preserve">---</w:t>
      </w:r>
    </w:p>
    <w:p>
      <w:pPr>
        <w:pStyle w:val="Heading1"/>
      </w:pPr>
      <w:r>
        <w:rPr>
          <w:sz w:val="36"/>
          <w:szCs w:val="36"/>
        </w:rPr>
        <w:t xml:space="preserve">Za kulturákem na dece - letní zábava, i když venku prší</w:t>
      </w:r>
    </w:p>
    <w:p>
      <w:pPr/>
      <w:r>
        <w:rPr>
          <w:b w:val="1"/>
          <w:bCs w:val="1"/>
        </w:rPr>
        <w:t xml:space="preserve">I o letošních letních prázdninách připravilo Městské kulturní středisko pro rodiny s dětmi akci Za kulturákem na dece. Zábava se konala i přes to, že tentokrát nevyšlo počasí.</w:t>
      </w:r>
    </w:p>
    <w:p>
      <w:pPr/>
      <w:r>
        <w:rPr/>
        <w:t xml:space="preserve">Letní prázdniny mají děti proto, aby si užily co nejvíce zábavy a měly hodně zážitků. A to mohou i díky oblíbené akci Za kulturákem na dece. A i když to venku někdy nevypadá na letní pohodu, děti si zábavu rozhodně ujít nenechají. </w:t>
      </w:r>
    </w:p>
    <w:p>
      <w:pPr/>
      <w:r>
        <w:rPr>
          <w:b w:val="1"/>
          <w:bCs w:val="1"/>
        </w:rPr>
        <w:t xml:space="preserve">Tereza Krajčová, MKS Havířov: </w:t>
      </w:r>
      <w:r>
        <w:rPr/>
        <w:t xml:space="preserve">“My jsme si připravili čtyři čtvrtky pro děti zhruba v rozmezí 14 dnů, které jsou víceméně interaktivní. Ten program je vždy dvouhodinový a je poskládaný tak, aby děti měly jak pohyb, třeba tancování, nebo napodobování různých pohybů, tak i nějaké soutěže, říkanky a pokud to jsou balónkoví klauni, tak mohou tvořit i z balónků. Zájem je veliký. Obvykle, když je pěkné počasí a jsme na travnaté ploše, tak ji pokryjí těmi dekami. Jsme rádi, že tuto akci nemusíme rušit za nepříznivého počasí, protože v tu chvíli se přesouváme do vnitřních prostor kulturního domu a dneska jsme v loutkovém sále.”, </w:t>
      </w:r>
    </w:p>
    <w:p>
      <w:pPr/>
      <w:r>
        <w:rPr>
          <w:b w:val="1"/>
          <w:bCs w:val="1"/>
        </w:rPr>
        <w:t xml:space="preserve">anketa: </w:t>
      </w:r>
      <w:r>
        <w:rPr/>
        <w:t xml:space="preserve">“Já jsem přišla s babičkou a těším se na pohádku.” Budeš také soutěžit? “Budu.”</w:t>
      </w:r>
    </w:p>
    <w:p>
      <w:pPr/>
      <w:r>
        <w:rPr>
          <w:b w:val="1"/>
          <w:bCs w:val="1"/>
        </w:rPr>
        <w:t xml:space="preserve">anketa: </w:t>
      </w:r>
      <w:r>
        <w:rPr/>
        <w:t xml:space="preserve">“Měli jsme to naplánované celý týden a i přesto, že nevyšlo počasí, tak jsem to slíbila a museli jsme přijít a doufáme, že to bude také hezké, i když to bude uvnitř.”</w:t>
      </w:r>
    </w:p>
    <w:p>
      <w:pPr/>
      <w:r>
        <w:rPr>
          <w:b w:val="1"/>
          <w:bCs w:val="1"/>
        </w:rPr>
        <w:t xml:space="preserve">anketa: </w:t>
      </w:r>
      <w:r>
        <w:rPr/>
        <w:t xml:space="preserve">“Tak určitě by to bylo lepší venku, ty děti by si to určitě více užily. A já jsem tady hlavně kvůli vnučky, aby měla zpestření s babičkou. Ona má ráda taková vystoupení, rodiče s ní chodí. Do divadla i na vystoupení klaunů, balónkové show, takže myslím, že si to užijeme.”</w:t>
      </w:r>
    </w:p>
    <w:p>
      <w:pPr/>
      <w:r>
        <w:rPr>
          <w:b w:val="1"/>
          <w:bCs w:val="1"/>
        </w:rPr>
        <w:t xml:space="preserve">anketa: </w:t>
      </w:r>
      <w:r>
        <w:rPr/>
        <w:t xml:space="preserve">“Babička je tak hodná a my dnes jdeme do divadla a mě se to hodně líbí. My tady často chodíme do divadla a vzal jsem si s sebou tyranosaura.”</w:t>
      </w:r>
    </w:p>
    <w:p>
      <w:pPr/>
      <w:r>
        <w:rPr/>
        <w:t xml:space="preserve">Akce si získala oblibu nejen díky pestrému programu pro děti, ale i proto, že je zcela zdarma. Další zábavné odpoledne se budou konat 7. a 21.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2026-04-27T14:14:52+02:00</dcterms:created>
  <dcterms:modified xsi:type="dcterms:W3CDTF">2026-04-27T14:14:52+02:00</dcterms:modified>
</cp:coreProperties>
</file>

<file path=docProps/custom.xml><?xml version="1.0" encoding="utf-8"?>
<Properties xmlns="http://schemas.openxmlformats.org/officeDocument/2006/custom-properties" xmlns:vt="http://schemas.openxmlformats.org/officeDocument/2006/docPropsVTypes"/>
</file>