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Novináři a influenceři z celého světa navštívili MS kraj</w:t>
      </w:r>
    </w:p>
    <w:p>
      <w:pPr/>
      <w:r>
        <w:rPr>
          <w:b w:val="1"/>
          <w:bCs w:val="1"/>
        </w:rPr>
        <w:t xml:space="preserve">Novináři a influenceři ze všech koutů světa přijali pozvání krajské agentury Moravian-Silesian Tourism a přijeli do MS kraje. Prohlédli si několik atraktivit a navštívili také festival Colours of Ostrava.</w:t>
      </w:r>
    </w:p>
    <w:p>
      <w:pPr/>
      <w:r>
        <w:rPr/>
        <w:t xml:space="preserve">Moravian-Silesian Tourism ve spolupráci s národní agenturou  CzechTourism zve pravidelně zástupce médií na takzvané Press Tripy.</w:t>
      </w:r>
    </w:p>
    <w:p>
      <w:pPr/>
      <w:r>
        <w:rPr>
          <w:b w:val="1"/>
          <w:bCs w:val="1"/>
        </w:rPr>
        <w:t xml:space="preserve">Ivana Ondruchová, produktová manažerka, Moravian-Silesian  Tourism: </w:t>
      </w:r>
      <w:r>
        <w:rPr/>
        <w:t xml:space="preserve">„Je to i nějaké budování brandu té destinace, protože mnohdy ti  novináři a influenceri zastupují různá média.“</w:t>
      </w:r>
    </w:p>
    <w:p>
      <w:pPr/>
      <w:r>
        <w:rPr/>
        <w:t xml:space="preserve">Tentokrát se propojily MS atraktivity s návštěvou  festivalu Colours of Ostrava.</w:t>
      </w:r>
    </w:p>
    <w:p>
      <w:pPr/>
      <w:r>
        <w:rPr>
          <w:b w:val="1"/>
          <w:bCs w:val="1"/>
        </w:rPr>
        <w:t xml:space="preserve">Ota Tiefenböck, dánský novinář českého původu: </w:t>
      </w:r>
      <w:r>
        <w:rPr/>
        <w:t xml:space="preserve">„Velice  zajímavý, je to opravdu zvláštní v tom prostředí.“</w:t>
      </w:r>
    </w:p>
    <w:p>
      <w:pPr/>
      <w:r>
        <w:rPr>
          <w:b w:val="1"/>
          <w:bCs w:val="1"/>
        </w:rPr>
        <w:t xml:space="preserve">Ivana Ondruchová, produktová manažerka, Moravian-Silesian  Tourism: </w:t>
      </w:r>
      <w:r>
        <w:rPr/>
        <w:t xml:space="preserve">„Někdo píše pozvánku pro rodiny s dětmi, co tady budou dělat. Máme tam  kolegyni z Rakouska, která se zabývá spíš designem a architekturou.“</w:t>
      </w:r>
    </w:p>
    <w:p>
      <w:pPr/>
      <w:r>
        <w:rPr/>
        <w:t xml:space="preserve">Cílem je splnit potřeby všech účastníků Press Tripu. A už  podle reakcí zástupců médií šlo poznat, že byli spokojeni.</w:t>
      </w:r>
    </w:p>
    <w:p>
      <w:pPr/>
      <w:r>
        <w:rPr>
          <w:b w:val="1"/>
          <w:bCs w:val="1"/>
        </w:rPr>
        <w:t xml:space="preserve">Melody, influencerka z Jižní Koreje:</w:t>
      </w:r>
      <w:r>
        <w:rPr/>
        <w:t xml:space="preserve"> „Jsem z Jižní  Koreje, jsem ve vašem kraji poprvé a moc si to užívám. Chci váš krásný region  poznat, navštívit slavný hudební festival a o všem referovat u nás doma. Dávám  videa na Instagram a mám hodně sledujících.“</w:t>
      </w:r>
    </w:p>
    <w:p>
      <w:pPr/>
      <w:r>
        <w:rPr>
          <w:b w:val="1"/>
          <w:bCs w:val="1"/>
        </w:rPr>
        <w:t xml:space="preserve">Jonathan Ramael, belgický novinář:</w:t>
      </w:r>
      <w:r>
        <w:rPr/>
        <w:t xml:space="preserve"> „Já jsem z Antverp,  pracuji jako novinář cestovatelský magazín. Byl jsem tady před devíti lety a  musím říct, že se toho u vás hodně proměnilo k lepšímu. Líbila se mi  kombinace bývalé průmyslového areálu a multikulturního festivalu, to by mohla  být inspirace i pro Belgii. Určitě všem návštěvu u vás doporučím.“</w:t>
      </w:r>
    </w:p>
    <w:p>
      <w:pPr/>
      <w:r>
        <w:rPr>
          <w:b w:val="1"/>
          <w:bCs w:val="1"/>
        </w:rPr>
        <w:t xml:space="preserve">David Koczur, polský influencer:</w:t>
      </w:r>
      <w:r>
        <w:rPr/>
        <w:t xml:space="preserve"> „Jsem z Polska a znám  velmi dobře Beskydy z polské strany. Chtěl jsem je tedy poznat i z té  vaší a musím říct, že jsou také fantastické. Doporučím polským turistům, aby  sem přijeli, protože je tady nádherně. Mohou třeba vyjet lanovkou na Pustevny a  užít si výhledy. Jsem ve spojení se svými sledovateli, vyrábím videa a fotky,  aby viděli, co je tady možné navštívit.“</w:t>
      </w:r>
    </w:p>
    <w:p>
      <w:pPr/>
      <w:r>
        <w:rPr>
          <w:b w:val="1"/>
          <w:bCs w:val="1"/>
        </w:rPr>
        <w:t xml:space="preserve">Juyeon Park, influencerka z Jižní Koreje:</w:t>
      </w:r>
      <w:r>
        <w:rPr/>
        <w:t xml:space="preserve">„Česká  republika je u nás poměrně známá, hlavně díky filmům, které se točily  v Praze. Ty vám dělají obrovskou reklamu. Vaše země na nás působí velmi  romanticky, takže jsem velmi ráda přijala pozvání a přijela poznat váš region.  Na festivalech v Ostravě také často vystupují korejští zpěváci nebo  dýdžejové, takže i proto je o vás v Koreji slyšet. Líbí se mi tady hlavně  příroda a kultura a vzkaz pro mé sledující bude, že kromě Prahy stojí za to  navštívit v České republice i MS kraj.“</w:t>
      </w:r>
    </w:p>
    <w:p>
      <w:pPr/>
      <w:r>
        <w:rPr/>
        <w:t xml:space="preserve">Press Tripy v našem kraji mají velmi pozitivní ohlas, takže  budou pokračovat i v dalších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vybudoval na SOŠ Bruntál multifunkční hřiště</w:t>
      </w:r>
    </w:p>
    <w:p>
      <w:pPr/>
      <w:r>
        <w:rPr>
          <w:b w:val="1"/>
          <w:bCs w:val="1"/>
        </w:rPr>
        <w:t xml:space="preserve">Žáci SOŠ Bruntál mají o jeden důvod víc, proč se těšit na příští školní rok. Jejich škola vybudovala zbrusu nové venkovní sportoviště, které nabízí moderní zázemí pro mnoho sportovních disciplín. Investorem byl MS kraj.</w:t>
      </w:r>
    </w:p>
    <w:p>
      <w:pPr/>
      <w:r>
        <w:rPr/>
        <w:t xml:space="preserve">SOŠ Bruntál nabízí jedenáct tříletých oborů s výučním  listem, které jsou rozdělené na službové a řemeslné. Novým lákadlem kromě  kvalitního vzdělávání se pro uchazeče o střední školu nyní stalo nové  multifunkční hřiště.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„My jsme se rozhodli,  protože škola neměla prostory, kde by žáci mohli realizovat výuku tělesné  výchovy, kromě toho, že máme pouze vnitřní tělocvičnu. A i po kontrole z České  školní inspekce nás napadla myšlenka uživit ten areál ve vnitrobloku školy a  vrátit se k tomu, co tady kdysi dávno bylo, a vybudovat celé nové sportoviště.“</w:t>
      </w:r>
    </w:p>
    <w:p>
      <w:pPr/>
      <w:r>
        <w:rPr/>
        <w:t xml:space="preserve">Stavba hřiště se neobešla bez komplikací, protože škola byla  postavena už v 60. letech minulého století.</w:t>
      </w:r>
    </w:p>
    <w:p>
      <w:pPr/>
      <w:r>
        <w:rPr>
          <w:b w:val="1"/>
          <w:bCs w:val="1"/>
        </w:rPr>
        <w:t xml:space="preserve">Radim Mádr, zástupce ředitele SOŠ Bruntál:</w:t>
      </w:r>
      <w:r>
        <w:rPr/>
        <w:t xml:space="preserve"> „Počátek té  stavby spíš připomínal archeologické práce, protože jsme nacházeli nové sítě a  případně ty, které byly zakreslené, jsme nenašli, takže s tím jsme se opravdu  potýkali, museli jsme stavbu o kousek posunout. Nicméně v půlce září přišly  povodně a subdodavatele, kteří prováděli samotnou stavbu a betonování, byli  odvoláni jak státními organizacemi, tak obcemi na odstraňování následek povodní.  Následně nám klimatické podmínky nedovolili pokračovat, protože se měly provádět  betonářské a asfaltářské práce, takže jsme pokračovali až v dubnu letošního  roku, a pak už to šlo poměrně nádherně.“</w:t>
      </w:r>
    </w:p>
    <w:p>
      <w:pPr/>
      <w:r>
        <w:rPr/>
        <w:t xml:space="preserve">Každé školní sportoviště, i to sebemodernější, může  v reálu narazit na nezájem žáků o sport.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„Přiznám se, že toho jsem  se taky trochu obával, ale musím říct, že u nás to složení žáků je především  chlapecké a že ty potřeby těch kluků a vůbec ten zájem je velký, za což jsem  rád. Díky například i kolegům tělocvikářům se účastníme v různých soutěžích,  takže jsem za to rád, že vlastně nesedí na mobilech, ale že se budou aktivně hýbat.“</w:t>
      </w:r>
    </w:p>
    <w:p>
      <w:pPr/>
      <w:r>
        <w:rPr/>
        <w:t xml:space="preserve">Bruntálští žáci zatím stihli jen pár hodin tělocviku  v červnu, ale i ty byly dobrým signálem, že nové hřiště je přitáhne  k pohybu.</w:t>
      </w:r>
    </w:p>
    <w:p>
      <w:pPr/>
      <w:r>
        <w:rPr>
          <w:b w:val="1"/>
          <w:bCs w:val="1"/>
        </w:rPr>
        <w:t xml:space="preserve">Miroslav Kašpařík, učitel tělesné výchovy, SOŠ Bruntál:</w:t>
      </w:r>
      <w:r>
        <w:rPr/>
        <w:t xml:space="preserve"> „Je  to takové univerzální hřiště, ale posouvá to kvalitu výuky úplně na novou  úroveň a jsem strašně rád, že žáci vyhledávají toto hřiště jak ve výuce, tak i  o přestávkách. O pohyb obecně to zvedlo zájem. Žáci se opravdu chtějí rozvíjet  a chtějí sportovat, takže pokud to počasí jenom trošku dovolí, tak jsme na  hřišti pořád.“</w:t>
      </w:r>
    </w:p>
    <w:p>
      <w:pPr/>
      <w:r>
        <w:rPr/>
        <w:t xml:space="preserve">Celková investice činí 6 milionů korun, téměř celou ji  hradil zřizovatel školy, tedy MS kraj.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Odry bude mít nové bezpečnostně požární opatření</w:t>
      </w:r>
    </w:p>
    <w:p>
      <w:pPr/>
      <w:r>
        <w:rPr>
          <w:b w:val="1"/>
          <w:bCs w:val="1"/>
        </w:rPr>
        <w:t xml:space="preserve">Domov Odry poskytuje své služby už od roku 1956. Investice do jeho budov proto už byla nutná. V letošním roce došlo na požárně bezpečnostní řešení objektu.</w:t>
      </w:r>
    </w:p>
    <w:p>
      <w:pPr/>
      <w:r>
        <w:rPr/>
        <w:t xml:space="preserve">Domov Odry nabízí dvě pobytové služby – Domov pro seniory  s kapacitou 66 uživatelů a Domov se zvláštním režimem pro jedenáct  uživatelů s demencí a Alzheimerovou chorobou. Všichni klienti se již brzy  budou cítit v domově bezpečněji, protože krajská příspěvková organizace  buduje nové požárně bezpečnostní řešení.</w:t>
      </w:r>
    </w:p>
    <w:p>
      <w:pPr/>
      <w:r>
        <w:rPr>
          <w:b w:val="1"/>
          <w:bCs w:val="1"/>
        </w:rPr>
        <w:t xml:space="preserve">Pavlína Koláčková, ředitelka Domova Odry: </w:t>
      </w:r>
      <w:r>
        <w:rPr/>
        <w:t xml:space="preserve">„Ve všech třech  objektech instalujeme elektronickou požární signalizaci s dálkovým přenosem  dat, která bude napojená přímo na centrální pult hasičů v Ostravě. Další části  tohoto díla je instalace dvou evakuačních výtahů ve dvou objektech a třetí  součástí je na zelené budově odstranění úzkých balkónů, kde jsou instalovány  širší terasy. Současně došlo k výměně oken a byly instalovány prostorné širší  balkónové bezbariérové dveře.“</w:t>
      </w:r>
    </w:p>
    <w:p>
      <w:pPr/>
      <w:r>
        <w:rPr/>
        <w:t xml:space="preserve">Stavba probíhá za provozu domova a je i díky tomu mimořádná.</w:t>
      </w:r>
    </w:p>
    <w:p>
      <w:pPr/>
      <w:r>
        <w:rPr>
          <w:b w:val="1"/>
          <w:bCs w:val="1"/>
        </w:rPr>
        <w:t xml:space="preserve">Pavel Lištvan, stavbyvedoucí:</w:t>
      </w:r>
      <w:r>
        <w:rPr/>
        <w:t xml:space="preserve"> „Je to specifická stavba, je  tady dost ocelových konstrukcí, ta přístavba je jedna, potom je ta jedna  složitější a největší taková ta perlička byla přístavba toho výtahu, který je  na červeném pavilonu. Je to přístavba jako taková, čili v podstatě to tvoří  nový objekt se vším všudy. Speciální založení na pilotech, vyzdívka, ty  výtahové šachty, jsou to opravdu věci, které kde kdo neumí.“</w:t>
      </w:r>
    </w:p>
    <w:p>
      <w:pPr/>
      <w:r>
        <w:rPr/>
        <w:t xml:space="preserve">MS kraj podpořil modernizaci Domova Odry významnou částkou.</w:t>
      </w:r>
    </w:p>
    <w:p>
      <w:pPr/>
      <w:r>
        <w:rPr>
          <w:b w:val="1"/>
          <w:bCs w:val="1"/>
        </w:rPr>
        <w:t xml:space="preserve">Iveta Šťastná, ekonom, Domov Odry: </w:t>
      </w:r>
      <w:r>
        <w:rPr/>
        <w:t xml:space="preserve">„V současné době ty  investice jsou predikované na 16.966.000 a kraj nám přislíbil příspěvek  15.524.000, čili na nás zbývá 1.442.000 Kč.“</w:t>
      </w:r>
    </w:p>
    <w:p>
      <w:pPr/>
      <w:r>
        <w:rPr/>
        <w:t xml:space="preserve">Modernizace Domova Odry bude pokračovat i v dalších  letech.</w:t>
      </w:r>
    </w:p>
    <w:p>
      <w:pPr/>
      <w:r>
        <w:rPr>
          <w:b w:val="1"/>
          <w:bCs w:val="1"/>
        </w:rPr>
        <w:t xml:space="preserve">Pavlína Koláčková, ředitelka Domova Odry: </w:t>
      </w:r>
      <w:r>
        <w:rPr/>
        <w:t xml:space="preserve">„Do budoucna  bychom chtěli realizovat ještě zateplení jednoho objektu. Také máme v plánu rekonstrukci  a modernizaci dorozumívacího zařízení ve všech třech objektech.“</w:t>
      </w:r>
    </w:p>
    <w:p>
      <w:pPr/>
      <w:r>
        <w:rPr/>
        <w:t xml:space="preserve">Aktuální stavba bude dokončena v září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24-07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2026-05-04T05:41:28+02:00</dcterms:created>
  <dcterms:modified xsi:type="dcterms:W3CDTF">2026-05-04T05:41:28+02:00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