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Vandalové poničili nové hřiště ještě před otevřením</w:t>
      </w:r>
    </w:p>
    <w:p>
      <w:pPr/>
      <w:r>
        <w:rPr>
          <w:b w:val="1"/>
          <w:bCs w:val="1"/>
        </w:rPr>
        <w:t xml:space="preserve">Škodu za zhruba 300 tisíc korun způsobili vandalové na zcela novém dětském hřišti v Havířově. Firma tak bude muset udělat opět nový povrch. Případ už řeší policie.</w:t>
      </w:r>
    </w:p>
    <w:p>
      <w:pPr/>
      <w:r>
        <w:rPr/>
        <w:t xml:space="preserve">Radnice chtěla tento týden otevřít další nové dětské hřiště, a to v ulici Jedlová na Šumbarku. Bohužel ho stačili zničit vandalové, ještě před jeho otevřením.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“K poničení tohoto povrchu došlo tím, byť bylo staveniště obehnáno plotem stavebním, tak občané přelezli tento plot a tím, že nedošlo ještě k zaschnutí tohoto povrchu, tak se tady vytvořili po botách otisky a samozřejmě seděli na tom povrchu."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"Bohužel stojíme tady v době, kdy místo, aby jsme slavnostně tohle hřiště otvírali, tak díky neukázněným občanům tady vznikla škoda při pokládce dopadové plochy. Ta škoda je ve výši 300 tisíc korun a mě velmi mrzí, že mezi námi jsou lidé, kteří si nedokážou vážit, co pro ně děláme.”</w:t>
      </w:r>
    </w:p>
    <w:p>
      <w:pPr/>
      <w:r>
        <w:rPr/>
        <w:t xml:space="preserve">Zaskočena tím, co se stalo, byla i zhotovitelská firma.</w:t>
      </w:r>
    </w:p>
    <w:p>
      <w:pPr/>
      <w:r>
        <w:rPr>
          <w:b w:val="1"/>
          <w:bCs w:val="1"/>
        </w:rPr>
        <w:t xml:space="preserve">Bartosz Bogacz, zástupce zhotovitelské firmy: </w:t>
      </w:r>
      <w:r>
        <w:rPr/>
        <w:t xml:space="preserve">“Jde těžko vyjádřit, co jsem cítil v tu chvíli. To byl masakr. Tolik zmařené práce, byla to velká zlost. Teď to musíme celé opravit."</w:t>
      </w:r>
    </w:p>
    <w:p>
      <w:pPr/>
      <w:r>
        <w:rPr/>
        <w:t xml:space="preserve">Celou událost nyní šetří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Ochranné sítě na dětském hřišti jsou stále rozřezané</w:t>
      </w:r>
    </w:p>
    <w:p>
      <w:pPr/>
      <w:r>
        <w:rPr>
          <w:b w:val="1"/>
          <w:bCs w:val="1"/>
        </w:rPr>
        <w:t xml:space="preserve">Opakované ničení lanových sítí na dětském hřišti pod soudem v Havířově trápí radnici i rodiče. Opravy musí probíhat téměř denně a správa sportovišť marně hledá způsob, jak vandalismu zabránit.</w:t>
      </w:r>
    </w:p>
    <w:p>
      <w:pPr/>
      <w:r>
        <w:rPr/>
        <w:t xml:space="preserve">U lanových prolézacích sestav, jako je tato na dětském hřišti pod soudem v Havířově, je nejdůležitější zajištění bezpečnosti. Bohužel téměř každý den při ranní kontrole je ochranná síť v horním patře rozřezána, nebo propálena.</w:t>
      </w:r>
    </w:p>
    <w:p>
      <w:pPr/>
      <w:r>
        <w:rPr>
          <w:b w:val="1"/>
          <w:bCs w:val="1"/>
        </w:rPr>
        <w:t xml:space="preserve">Pavel Štipka, zaměstnanec SSRZ Havířov: </w:t>
      </w:r>
      <w:r>
        <w:rPr/>
        <w:t xml:space="preserve">“Nějací teenageři si to zkrátka rozříznou a potom, když se podíváte, tak oni chodí po těch vrchních sítích a mají z toho nějaký adrenalinový sport. Každý den, co přijdeme, tak se musí ty sítě zašívat a nějakým způsobem je musíme dát dokupy tak, aby nedocházelo k nějakým úrazům.”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tohle je vandalismus a tohle by lidé neměli dělat. Hrají si tady děti a je to tu potom nebezpečné kvůli tomu.”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"Potom to město určitě financuje z rozpočtu z ohledem na to, že se to ničí pořád znovu. Nelíbí se nám to.”</w:t>
      </w:r>
    </w:p>
    <w:p>
      <w:pPr/>
      <w:r>
        <w:rPr/>
        <w:t xml:space="preserve">Pro Správu sportovních a rekreačních zařízení je velmi obtížné nalézt řešení.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“Nemůžeme mít správce na každém hřišti, které je takto veřejnosti přístupné. Někde je i kamerový dohled s napojením na policii, ale nejsme organizace, která dozoruje, nebo dohleduje město. Myslím si, že je to na samotných lidech, aby se k tomu, co je postaveno i z jejich daní, chovali tak, jako by to bylo jejich vlastní a neničili to.”</w:t>
      </w:r>
    </w:p>
    <w:p>
      <w:pPr/>
      <w:r>
        <w:rPr/>
        <w:t xml:space="preserve">Dalším problémovým místem, kde dochází k ničení majetku, je také dětské hřiště v centru města ve Fibichově ulici.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chystá opravy komunikací, sledujte dopravní značení</w:t>
      </w:r>
    </w:p>
    <w:p>
      <w:pPr/>
      <w:r>
        <w:rPr>
          <w:b w:val="1"/>
          <w:bCs w:val="1"/>
        </w:rPr>
        <w:t xml:space="preserve">Už za pár dnů začnou opravy 12 místních komunikací v různých částech Havířova. Obyvatelé musí počítat s dočasnými dopravními omezeními. Město žádá o trpělivost a respektování značení, které bude vždy vyvěšeno s předstihem.</w:t>
      </w:r>
    </w:p>
    <w:p>
      <w:pPr/>
      <w:r>
        <w:rPr/>
        <w:t xml:space="preserve">Letní měsíce přinesou v Havířově výraznější opravy silnic i chodníků. Město se pustí do rekonstrukce dvanácti vytipovaných úseků napříč jednotlivými částmi a navýšilo i rozpočet na opravy.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přípravy jsme navýšili rozpočet z osmi milionů na dvanáct milionů na opravy komunikací a k navýšení došlo i při opravách chodníků. To znamená, netýká se to pouze komunikací, ale také opravujeme také chodníky. V rámci těch dvanácti milionů jsou to úseky vytipované odborem komunálních služeb po celém Havířově a právě stojíme Na Nábřeží, což je nejdelší úsek, který se bude opravovat, ale takhle je to ulice G. Svobody, ČSA, Dělnická, Karvinská, U Stromovky, to napojení ulice U Stromovky a další. To znamená, využíváme tento prostor k tomu, abychom udržovali naše komunikace v Havířově ve velmi dobrém stavu.” </w:t>
      </w:r>
    </w:p>
    <w:p>
      <w:pPr/>
      <w:r>
        <w:rPr/>
        <w:t xml:space="preserve">Opravy si vyžádají i nezbytná omezení v dopravě a při parkování.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“Chceme dbát, aby řidiči respektovali dopravní značení, protože vždy tam bude umístěno sedm dní dopředu dopravní značení s vyznačením času, datumu, kdy nebude možno parkovat. Tady při frézování vozovek a při pokládce živice není možno, aby vozidla parkovala vedle. U frézování je to z důvodu toho, že od frézy odlétávají kameny, které by mohly vozidla poškodit a potom by firma musela uhradit tyto škody. Proto se při frézování vozidla odstraní. Následně, pokud se nebudou provádět opravy vpustí, nebo obrubníků, tak se vozidla vrátí na parkovací místa a odstraní se zase v okamžiku, když se bude pokládat živice. Snažíme se to dělat tak, aby to bylo vždy jen na jeden den, v nejkratším možném termínu.”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"Vždy jakákoliv stavba, jakákoliv oprava zasáhne do života lidí a nějakým způsobem je ovlivní. Ale pokud bychom to neudělali, tak ta komunikace bude horší a horší. V zimě budou větší výmoly a bude opravdu problém. Prosíme občany, aby respektovali dopravní značení, aby nám prominuli některé komplikace s tím spojené, ale věřím, že výsledek bude stát za to. Právě se snažíme ty opravy dostat do letních měsíců, kdy ten provoz je nižší a kde ta komplikace pro občany je menší. A věřím, že objízdné trasy budou respektovány a jsou nastaveny tak, aby se lidé dostali do svých domovů a ovlivnilo je to co možná nejméně.”</w:t>
      </w:r>
    </w:p>
    <w:p>
      <w:pPr/>
      <w:r>
        <w:rPr/>
        <w:t xml:space="preserve">Veškeré informace k opravám cest i s časovým harmonogramem naleznou lidé na webových stránkách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6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2026-06-15T11:02:51+02:00</dcterms:created>
  <dcterms:modified xsi:type="dcterms:W3CDTF">2026-06-15T11:02:51+02:00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