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Kraj a Havířov investují do Domova Luna 800 milionů</w:t>
      </w:r>
    </w:p>
    <w:p>
      <w:pPr/>
      <w:r>
        <w:rPr>
          <w:b w:val="1"/>
          <w:bCs w:val="1"/>
        </w:rPr>
        <w:t xml:space="preserve">Moravskoslezský kraj a radnice v Havířově podepsaly memorandum o spolupráci při výstavbě nového domova seniorů a rekonstrukci stávajícího objektu. Celková investice se vyšplhá na zhruba 800 milionů korun, z nichž polovinu uhradí kraj.</w:t>
      </w:r>
    </w:p>
    <w:p>
      <w:pPr/>
      <w:r>
        <w:rPr/>
        <w:t xml:space="preserve">Domov seniorů Luna v Havířově potřebuje i z bezpečnostních důvodů nutnou rekonstrukci. Tu ale nelze provést bez zajištění náhradního ubytování pro stávající klienty. A jelikož je ve městě nedostatek míst v domovech, bude nejdříve postaven nový pavilon. Kraj a město uzavřely memorandum o spolupráci.</w:t>
      </w:r>
    </w:p>
    <w:p>
      <w:pPr/>
      <w:r>
        <w:rPr>
          <w:b w:val="1"/>
          <w:bCs w:val="1"/>
        </w:rPr>
        <w:t xml:space="preserve">Ondřej Baránek (ANO), primátor Havířov: </w:t>
      </w:r>
      <w:r>
        <w:rPr/>
        <w:t xml:space="preserve">“Nebylo možné ty klienty přesunou někde na rok, aby se udělala rekonstrukce a potom je vrátit. Na to v kraji nejsou místa. Čili, toto je za nás nejdůležitější a jsme rádi, že kraj tuto nebývalou investici, musím říct, podpořil.” </w:t>
      </w:r>
    </w:p>
    <w:p>
      <w:pPr/>
      <w:r>
        <w:rPr/>
        <w:t xml:space="preserve">Kraj Havířov podpoří čtyřmi sty miliony korun. </w:t>
      </w:r>
    </w:p>
    <w:p>
      <w:pPr/>
      <w:r>
        <w:rPr>
          <w:b w:val="1"/>
          <w:bCs w:val="1"/>
        </w:rPr>
        <w:t xml:space="preserve">Josef Bělica (ANO), hejtman MSK: </w:t>
      </w:r>
      <w:r>
        <w:rPr/>
        <w:t xml:space="preserve">"Je to velmi významné. Jednak ten projekt samotný je velmi ambiciózní, protože celý ten projekt se blíží částce 800 milionů korun . 50% bude hradit Statutární město Havířov, 50% Moravskoslezský kraj. Naroste kapacita domova seniorů o dalších zhruba 70 míst, ale především proběhne i rekonstrukce těch stávajících objektů, a to je jak jsem řekl, nesmírně důležité.”</w:t>
      </w:r>
    </w:p>
    <w:p>
      <w:pPr/>
      <w:r>
        <w:rPr/>
        <w:t xml:space="preserve">Domov rekonstrukci i výstavbu nových kapacit vítá. </w:t>
      </w:r>
    </w:p>
    <w:p>
      <w:pPr/>
      <w:r>
        <w:rPr>
          <w:b w:val="1"/>
          <w:bCs w:val="1"/>
        </w:rPr>
        <w:t xml:space="preserve">Milan Dlábek, ředitel Domova seniorů Havířov: </w:t>
      </w:r>
      <w:r>
        <w:rPr/>
        <w:t xml:space="preserve">"Opravdu to není vhodné tato stavba jako domov pro seniory, nebo domov se zvláštním režimem, protože to bylo postaveno jako penzion. Takže hlavně tady kvůli bezpečí našich klientů a samozřejmě našich zaměstnanců."</w:t>
      </w:r>
    </w:p>
    <w:p>
      <w:pPr/>
      <w:r>
        <w:rPr/>
        <w:t xml:space="preserve">Celkovou situaci to však nevyřeší. </w:t>
      </w:r>
    </w:p>
    <w:p>
      <w:pPr/>
      <w:r>
        <w:rPr>
          <w:b w:val="1"/>
          <w:bCs w:val="1"/>
        </w:rPr>
        <w:t xml:space="preserve">Milan Dlábek, ředitel Domova seniorů Havířov: </w:t>
      </w:r>
      <w:r>
        <w:rPr/>
        <w:t xml:space="preserve">"Je to kapka v moři, protože našich 850 žádostí, které jsou oprávněné a prověřené nám zůstávají jako převis poptávky, protože  obě dvě střediska domova jsou plná. Takže, pomůže, ale myslím si, že se ta situace bude nadále zhoršovat kvůli demografické křivce."</w:t>
      </w:r>
    </w:p>
    <w:p>
      <w:pPr/>
      <w:r>
        <w:rPr>
          <w:b w:val="1"/>
          <w:bCs w:val="1"/>
        </w:rPr>
        <w:t xml:space="preserve">Bohuslav Niemiec (KDU-ČSL), náměstek primátora: </w:t>
      </w:r>
      <w:r>
        <w:rPr/>
        <w:t xml:space="preserve">“Připravujeme zadávací podmínky pro výběrové řízení na přístavbu pavilonu, které doufám na podzim vysoutěžíme a věřím, že na počátku roku začneme stavět tu přístavbu pavilonu, kde vznikne 70 lůžek. A plánujeme to na dobu tří let, protože je to velká akce, velká stavba. Takže předpokládáme, že by výstavba mohla trvat až tři roky.”</w:t>
      </w:r>
    </w:p>
    <w:p>
      <w:pPr/>
      <w:r>
        <w:rPr/>
        <w:t xml:space="preserve">---</w:t>
      </w:r>
    </w:p>
    <w:p>
      <w:pPr>
        <w:pStyle w:val="Heading1"/>
      </w:pPr>
      <w:r>
        <w:rPr>
          <w:sz w:val="36"/>
          <w:szCs w:val="36"/>
        </w:rPr>
        <w:t xml:space="preserve">AZ Havířov uspořádal pro děti turnaj Hokej na dvorcích</w:t>
      </w:r>
    </w:p>
    <w:p>
      <w:pPr/>
      <w:r>
        <w:rPr>
          <w:b w:val="1"/>
          <w:bCs w:val="1"/>
        </w:rPr>
        <w:t xml:space="preserve">O prázdninách se děti v Havířově měly možnost vrátit ke kořenům pouličního hokeje. Letní turnaj Hokej na dvorcích je již tradiční akcí domácího klub AZ Havířov, která přilákala děti z města i okolí.</w:t>
      </w:r>
    </w:p>
    <w:p>
      <w:pPr/>
      <w:r>
        <w:rPr/>
        <w:t xml:space="preserve">Na tomto dvorku v Havířově s hokejkou v ruce před lety vyrůstal i náš nejlepší hokejista David Pastrňák. Venkovní hra mezi dětmi se ale vytratila. I proto se hokejový klub AZ Havířov rozhodl před čtyřmi lety zavést letní turnaj Hokej na dvorcích. Dva dny se odehrály venku, finále pak kvůli dešti ve sportovní hale.</w:t>
      </w:r>
    </w:p>
    <w:p>
      <w:pPr/>
      <w:r>
        <w:rPr>
          <w:b w:val="1"/>
          <w:bCs w:val="1"/>
        </w:rPr>
        <w:t xml:space="preserve">Vendula Foldyna Holendová, PR manažer HC AZ Havířov: </w:t>
      </w:r>
      <w:r>
        <w:rPr/>
        <w:t xml:space="preserve">"Letos jsme začínali na Šumbarku, pokračovali jsme za magistrátem, a to nedělní finále se mělo uskutečnit u ZŠ 1. Máje. Bohužel předpověď je taková, že hlásí přívalové deště, tak nakonec jsme ve sportovní hale Slavii, ale už se nám to stalo v minulosti, takže to není žádná tragédie a věřím, že si to děti užijí. Oba dva dny navštívilo asi 35 dětí. Ta atmosféra byla příjemná. Ten první den bylo i poměrně příjemné počasí. V sobotu sice pršelo, ale děti se toho vůbec nezalekly. Užily si to, nějaká kaluž vody, nějaké plískanice, vůbec jim to nevadilo. Takže myslím, že atmosféra byla fajn na obou dnech.”</w:t>
      </w:r>
    </w:p>
    <w:p>
      <w:pPr/>
      <w:r>
        <w:rPr/>
        <w:t xml:space="preserve">Pořádání turnaje už přesáhlo hranice Havířova.</w:t>
      </w:r>
    </w:p>
    <w:p>
      <w:pPr/>
      <w:r>
        <w:rPr>
          <w:b w:val="1"/>
          <w:bCs w:val="1"/>
        </w:rPr>
        <w:t xml:space="preserve">Vendula Foldyna Holendová, PR manažer HC AZ Havířov: </w:t>
      </w:r>
      <w:r>
        <w:rPr/>
        <w:t xml:space="preserve">"Zhruba polovina dětí má s hokejem už nějakou zkušenost, že buď jsou to děti od nás, nebo jsou to děti i z okolních měst a zbytek jsou buď děti přímo z té lokality, kdy ony když vidí, že se v té lokalitě něco děje, něco se připravuje, tak se zeptají a potom si přijdou s námi zahrát. Hlavně chceme, aby o prázdninách neseděly u televizí a počítačů.”</w:t>
      </w:r>
    </w:p>
    <w:p>
      <w:pPr/>
      <w:r>
        <w:rPr>
          <w:b w:val="1"/>
          <w:bCs w:val="1"/>
        </w:rPr>
        <w:t xml:space="preserve">Lukáš Bednář, hráč AZ Havířov: </w:t>
      </w:r>
      <w:r>
        <w:rPr/>
        <w:t xml:space="preserve">“Já si myslím, že je to super. Když se podívám na dvorky v této době, tak ty děti moc ven nechodí a tady ta akce děti ven alespoň vytáhne. Ať už to jsou naše děti z AZ, nebo z města. Takže si myslím, že to je super akce.”</w:t>
      </w:r>
    </w:p>
    <w:p>
      <w:pPr/>
      <w:r>
        <w:rPr>
          <w:b w:val="1"/>
          <w:bCs w:val="1"/>
        </w:rPr>
        <w:t xml:space="preserve">anketa: </w:t>
      </w:r>
      <w:r>
        <w:rPr/>
        <w:t xml:space="preserve">"Bavilo mě to už včera, chtěl bych už hrát hokej.” Těšíš se na dnešní finále? “Jo.”</w:t>
      </w:r>
    </w:p>
    <w:p>
      <w:pPr/>
      <w:r>
        <w:rPr>
          <w:b w:val="1"/>
          <w:bCs w:val="1"/>
        </w:rPr>
        <w:t xml:space="preserve">anketa: </w:t>
      </w:r>
      <w:r>
        <w:rPr/>
        <w:t xml:space="preserve">“My jsme byli na šestém místě a snažili jsme se vyhrát. Takže jsem dal dva góly.”</w:t>
      </w:r>
    </w:p>
    <w:p>
      <w:pPr/>
      <w:r>
        <w:rPr>
          <w:b w:val="1"/>
          <w:bCs w:val="1"/>
        </w:rPr>
        <w:t xml:space="preserve">anketa: </w:t>
      </w:r>
      <w:r>
        <w:rPr/>
        <w:t xml:space="preserve">“Je to tu dobré. Sice hraji jinde, ale tady mě to baví. Hraju v Orlové a jednou za rok to mám za barákem, takže tam chodím skoro každý rok. Doufám, že vyhraju.”</w:t>
      </w:r>
    </w:p>
    <w:p>
      <w:pPr/>
      <w:r>
        <w:rPr>
          <w:b w:val="1"/>
          <w:bCs w:val="1"/>
        </w:rPr>
        <w:t xml:space="preserve">anketa: </w:t>
      </w:r>
      <w:r>
        <w:rPr/>
        <w:t xml:space="preserve">“Já jsem přijel z Bartovic, protože jsem si chtěl zahrát hokej, takový ten starší hokej. Byl jsem i minulý den, bylo to tu docela dobrý. Jinak hraji hokej na pozici brankáře za Frýdek-Místek.” Už si někdy hrál s AZ? “Proti? Jo. My jsme lepší.”  </w:t>
      </w:r>
      <w:r>
        <w:rPr>
          <w:b w:val="1"/>
          <w:bCs w:val="1"/>
        </w:rPr>
        <w:t xml:space="preserve">Vendula Foldyna Holendová, PR manažer HC AZ Havířov: </w:t>
      </w:r>
      <w:r>
        <w:rPr/>
        <w:t xml:space="preserve">"Dnes odehrajeme klasický třetí turnajový den. To znamená, že budeme hrát systémem každý s každým. Budeme hrát dvakrát čtyři minuty a následně naše asistentky spočítají výsledky za celé ty tři dny, kdy budeme vyhlašovat individuální soutěž, a to deset nejlepších hráčů, kteří nasbírali největší počet vítězství v těch uplynulých třech dnech. Ti pak dostanou stříbrné a zlaté medaile a ten nejlepší získá ten nádherný velký pohár.” </w:t>
      </w:r>
    </w:p>
    <w:p>
      <w:pPr/>
      <w:r>
        <w:rPr/>
        <w:t xml:space="preserve">Ceny na konci turnaje malým sportovcům předávali hráči A-týmu. V loňském roce to byl přímo David Pastrňák.</w:t>
      </w:r>
    </w:p>
    <w:p>
      <w:pPr/>
      <w:r>
        <w:rPr/>
        <w:t xml:space="preserve">---</w:t>
      </w:r>
    </w:p>
    <w:p>
      <w:pPr>
        <w:pStyle w:val="Heading1"/>
      </w:pPr>
      <w:r>
        <w:rPr>
          <w:sz w:val="36"/>
          <w:szCs w:val="36"/>
        </w:rPr>
        <w:t xml:space="preserve">Bude jednou dostatek parkovacích míst v Havířově?</w:t>
      </w:r>
    </w:p>
    <w:p>
      <w:pPr/>
      <w:r>
        <w:rPr>
          <w:b w:val="1"/>
          <w:bCs w:val="1"/>
        </w:rPr>
        <w:t xml:space="preserve">Kde se staví nová parkovací místa a bude jich ve městě někdy dostatek? Tak to jsou otázky, na které odpověděl náměstek primátora Bohuslav Niemiec.</w:t>
      </w:r>
    </w:p>
    <w:p>
      <w:pPr/>
      <w:r>
        <w:rPr/>
        <w:t xml:space="preserve">Téměř 70 nových parkovacích míst vzniká v současné době v ulici Karvinská. Město na jeho vybudování vyčlenilo 13 milionů korun. Hotovo by mělo být v září.</w:t>
      </w:r>
    </w:p>
    <w:p>
      <w:pPr/>
      <w:r>
        <w:rPr>
          <w:b w:val="1"/>
          <w:bCs w:val="1"/>
        </w:rPr>
        <w:t xml:space="preserve">Bohuslav Niemiec (KDU-ČSL), náměstek primátora: </w:t>
      </w:r>
      <w:r>
        <w:rPr/>
        <w:t xml:space="preserve">"Měli jsme podněty od občanů, že je třeba i tento prostor řešit. Přistoupili jsme k tomu  i s ohledem, že vedle je dům zdraví, lidé ho často navštěvují. Vytipovali jsme prostor, který je vhodný pro vybudování parkoviště, připravili projektovou dokumentaci a teď již budujeme parkoviště. Využili jsme tady i takové divoké parkovací místa, nějaké betonové plochy, u který zrovna teď stojíme a které se zlegalizovaly na standardní parkovací místa</w:t>
      </w:r>
      <w:r>
        <w:rPr>
          <w:b w:val="1"/>
          <w:bCs w:val="1"/>
        </w:rPr>
        <w:t xml:space="preserve">."</w:t>
      </w:r>
    </w:p>
    <w:p>
      <w:pPr/>
      <w:r>
        <w:rPr/>
        <w:t xml:space="preserve">Parkovací místa jsou určitě zapotřebí nová, ale nestane se z Havířova betonové město?</w:t>
      </w:r>
    </w:p>
    <w:p>
      <w:pPr/>
      <w:r>
        <w:rPr>
          <w:b w:val="1"/>
          <w:bCs w:val="1"/>
        </w:rPr>
        <w:t xml:space="preserve">Bohuslav Niemiec (KDU-ČSL), náměstek primátora: </w:t>
      </w:r>
      <w:r>
        <w:rPr/>
        <w:t xml:space="preserve">“Nestane. Když připravujeme nové parkovací plochy, tak řešíme spolupráci s odborem investic, komunálních služeb, životního prostředí. Vytipováváme vhodné prostory pro parkování. Řešíme retenci, zásak vody. Nahrazujeme staré betonové plochy, zatravňujeme ty, které nejsou použitelné a i ty, které jsou vhodné, tak se snažíme využít pro ta parkovací místa.”</w:t>
      </w:r>
    </w:p>
    <w:p>
      <w:pPr/>
      <w:r>
        <w:rPr/>
        <w:t xml:space="preserve">Parkoviště se tady nová dělají. Kdy jich bude dostatek. Máte statistiky, máte to zjištěno?</w:t>
      </w:r>
    </w:p>
    <w:p>
      <w:pPr/>
      <w:r>
        <w:rPr>
          <w:b w:val="1"/>
          <w:bCs w:val="1"/>
        </w:rPr>
        <w:t xml:space="preserve">Bohuslav Niemiec (KDU-ČSL), náměstek primátora: </w:t>
      </w:r>
      <w:r>
        <w:rPr/>
        <w:t xml:space="preserve">“Nikdy nebude dostatek parkovacích míst, protože podle nějaké studie v Havířově chybí dejme tomu 6 tisíc parkovacích míst, což nejsme schopni realizovat. Myslím, že Havířov je místo, kde se zaparkovat dá. Ne vždy hned a ne vždy všude pod domy majitelů, ale myslím si, že jsou města v našem regionu, které jsou na tom hůře a podle mých zkušeností, v Opavě se parkuje určitě hůř.”</w:t>
      </w:r>
    </w:p>
    <w:p>
      <w:pPr/>
      <w:r>
        <w:rPr/>
        <w:t xml:space="preserve">Je ještě v Havířově nějaké kritické místo, které řidiče trápí?</w:t>
      </w:r>
    </w:p>
    <w:p>
      <w:pPr/>
      <w:r>
        <w:rPr>
          <w:b w:val="1"/>
          <w:bCs w:val="1"/>
        </w:rPr>
        <w:t xml:space="preserve">Bohuslav Niemiec (KDU-ČSL), náměstek primátora: </w:t>
      </w:r>
      <w:r>
        <w:rPr/>
        <w:t xml:space="preserve">“Například ulice Vardasova, nebo Na Nábřeží kolem umělecké školy, ale tam opravdu nemáme jak vyřešit ten problém, protože tam není prostor, který bychom mohli využít pro vybudování parkovacích míst. Proto přemýšlíme nad koncepcí parkování pro celý Havířov, ale teď jsme na začátku těchto úvah.”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9-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2026-04-29T20:15:39+02:00</dcterms:created>
  <dcterms:modified xsi:type="dcterms:W3CDTF">2026-04-29T20:15:39+02:00</dcterms:modified>
</cp:coreProperties>
</file>

<file path=docProps/custom.xml><?xml version="1.0" encoding="utf-8"?>
<Properties xmlns="http://schemas.openxmlformats.org/officeDocument/2006/custom-properties" xmlns:vt="http://schemas.openxmlformats.org/officeDocument/2006/docPropsVTypes"/>
</file>